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4DA4" w14:textId="4535F9EB" w:rsidR="00745F67" w:rsidRDefault="00266CEB" w:rsidP="00AA103F">
      <w:pPr>
        <w:spacing w:before="100" w:beforeAutospacing="1" w:after="100" w:afterAutospacing="1" w:line="247" w:lineRule="exact"/>
        <w:textAlignment w:val="baseline"/>
        <w:rPr>
          <w:rFonts w:ascii="Verdana" w:eastAsia="Verdana" w:hAnsi="Verdana"/>
          <w:color w:val="0070C0"/>
          <w:spacing w:val="-5"/>
          <w:sz w:val="21"/>
        </w:rPr>
      </w:pPr>
      <w:r>
        <w:rPr>
          <w:rFonts w:ascii="Verdana" w:eastAsia="Verdana" w:hAnsi="Verdana"/>
          <w:color w:val="0070C0"/>
          <w:spacing w:val="-5"/>
          <w:sz w:val="21"/>
        </w:rPr>
        <w:t>Welcome to the Central Alberta Softball Umpires Association!</w:t>
      </w:r>
    </w:p>
    <w:p w14:paraId="218F727C" w14:textId="208D653C" w:rsidR="00745F67" w:rsidRDefault="00266CEB" w:rsidP="00AA103F">
      <w:pPr>
        <w:spacing w:before="100" w:beforeAutospacing="1" w:after="100" w:afterAutospacing="1" w:line="247" w:lineRule="exact"/>
        <w:textAlignment w:val="baseline"/>
        <w:rPr>
          <w:rFonts w:ascii="Verdana" w:eastAsia="Verdana" w:hAnsi="Verdana"/>
          <w:color w:val="000000"/>
          <w:spacing w:val="-9"/>
          <w:sz w:val="21"/>
        </w:rPr>
      </w:pPr>
      <w:r>
        <w:rPr>
          <w:rFonts w:ascii="Verdana" w:eastAsia="Verdana" w:hAnsi="Verdana"/>
          <w:color w:val="000000"/>
          <w:spacing w:val="-9"/>
          <w:sz w:val="21"/>
        </w:rPr>
        <w:t>Central Alberta Softball Umpires Association (CASUA) is a member of the Alberta Softball Umpires Association (ASUA), which oversees Softball Canada certification for the province of Alberta. CASUA oversees the umpire program in Central Alberta (Zone 4) and the northern section of Zone 2. For more information, tools, tips and resources related to umpiring, check out the following websites:</w:t>
      </w:r>
    </w:p>
    <w:p w14:paraId="1727B3B9" w14:textId="73F7ECFC" w:rsidR="00745F67" w:rsidRDefault="00266CEB" w:rsidP="00AA103F">
      <w:pPr>
        <w:spacing w:before="100" w:beforeAutospacing="1" w:after="100" w:afterAutospacing="1" w:line="247" w:lineRule="exact"/>
        <w:textAlignment w:val="baseline"/>
        <w:rPr>
          <w:rFonts w:ascii="Verdana" w:eastAsia="Verdana" w:hAnsi="Verdana"/>
          <w:color w:val="000000"/>
          <w:spacing w:val="-10"/>
          <w:sz w:val="21"/>
        </w:rPr>
      </w:pPr>
      <w:r>
        <w:rPr>
          <w:rFonts w:ascii="Verdana" w:eastAsia="Verdana" w:hAnsi="Verdana"/>
          <w:color w:val="000000"/>
          <w:spacing w:val="-10"/>
          <w:sz w:val="21"/>
        </w:rPr>
        <w:t>CASUA:</w:t>
      </w:r>
      <w:r w:rsidR="00AD489A">
        <w:rPr>
          <w:rFonts w:ascii="Verdana" w:eastAsia="Verdana" w:hAnsi="Verdana"/>
          <w:color w:val="000000"/>
          <w:spacing w:val="-10"/>
          <w:sz w:val="21"/>
        </w:rPr>
        <w:t xml:space="preserve"> </w:t>
      </w:r>
      <w:hyperlink r:id="rId7">
        <w:r>
          <w:rPr>
            <w:rFonts w:ascii="Verdana" w:eastAsia="Verdana" w:hAnsi="Verdana"/>
            <w:color w:val="0000FF"/>
            <w:spacing w:val="-10"/>
            <w:sz w:val="21"/>
            <w:u w:val="single"/>
          </w:rPr>
          <w:t>www.casua.ca</w:t>
        </w:r>
      </w:hyperlink>
      <w:r>
        <w:rPr>
          <w:rFonts w:ascii="Verdana" w:eastAsia="Verdana" w:hAnsi="Verdana"/>
          <w:color w:val="000000"/>
          <w:spacing w:val="-10"/>
          <w:sz w:val="21"/>
        </w:rPr>
        <w:t xml:space="preserve"> </w:t>
      </w:r>
      <w:r w:rsidR="00AD489A">
        <w:rPr>
          <w:rFonts w:ascii="Verdana" w:eastAsia="Verdana" w:hAnsi="Verdana"/>
          <w:color w:val="000000"/>
          <w:spacing w:val="-10"/>
          <w:sz w:val="21"/>
        </w:rPr>
        <w:t>This is our website, check here for updates to our program</w:t>
      </w:r>
    </w:p>
    <w:p w14:paraId="69268E48" w14:textId="27B3012B" w:rsidR="00745F67" w:rsidRDefault="00266CEB" w:rsidP="00AA103F">
      <w:pPr>
        <w:spacing w:before="100" w:beforeAutospacing="1" w:after="100" w:afterAutospacing="1" w:line="247" w:lineRule="exact"/>
        <w:textAlignment w:val="baseline"/>
        <w:rPr>
          <w:rFonts w:ascii="Verdana" w:eastAsia="Verdana" w:hAnsi="Verdana"/>
          <w:color w:val="000000"/>
          <w:spacing w:val="-9"/>
          <w:sz w:val="21"/>
        </w:rPr>
      </w:pPr>
      <w:r>
        <w:rPr>
          <w:rFonts w:ascii="Verdana" w:eastAsia="Verdana" w:hAnsi="Verdana"/>
          <w:color w:val="000000"/>
          <w:spacing w:val="-9"/>
          <w:sz w:val="21"/>
        </w:rPr>
        <w:t>ASUA:</w:t>
      </w:r>
      <w:r w:rsidR="00AD489A">
        <w:rPr>
          <w:rFonts w:ascii="Verdana" w:eastAsia="Verdana" w:hAnsi="Verdana"/>
          <w:color w:val="000000"/>
          <w:spacing w:val="-9"/>
          <w:sz w:val="21"/>
        </w:rPr>
        <w:t xml:space="preserve"> </w:t>
      </w:r>
      <w:hyperlink r:id="rId8">
        <w:r>
          <w:rPr>
            <w:rFonts w:ascii="Verdana" w:eastAsia="Verdana" w:hAnsi="Verdana"/>
            <w:color w:val="0000FF"/>
            <w:spacing w:val="-9"/>
            <w:sz w:val="21"/>
            <w:u w:val="single"/>
          </w:rPr>
          <w:t>www.asua.ca</w:t>
        </w:r>
      </w:hyperlink>
      <w:r>
        <w:rPr>
          <w:rFonts w:ascii="Verdana" w:eastAsia="Verdana" w:hAnsi="Verdana"/>
          <w:color w:val="000000"/>
          <w:spacing w:val="-9"/>
          <w:sz w:val="21"/>
        </w:rPr>
        <w:t xml:space="preserve"> </w:t>
      </w:r>
      <w:r w:rsidR="00AD489A">
        <w:rPr>
          <w:rFonts w:ascii="Verdana" w:eastAsia="Verdana" w:hAnsi="Verdana"/>
          <w:color w:val="000000"/>
          <w:spacing w:val="-9"/>
          <w:sz w:val="21"/>
        </w:rPr>
        <w:t xml:space="preserve"> (Alberta Softball Umpires Association)</w:t>
      </w:r>
    </w:p>
    <w:p w14:paraId="072D4457" w14:textId="354D6148" w:rsidR="00745F67" w:rsidRDefault="00266CEB" w:rsidP="00AA103F">
      <w:pPr>
        <w:spacing w:before="100" w:beforeAutospacing="1" w:after="100" w:afterAutospacing="1" w:line="247" w:lineRule="exact"/>
        <w:textAlignment w:val="baseline"/>
        <w:rPr>
          <w:rFonts w:ascii="Verdana" w:eastAsia="Verdana" w:hAnsi="Verdana"/>
          <w:color w:val="000000"/>
          <w:spacing w:val="-8"/>
          <w:sz w:val="21"/>
        </w:rPr>
      </w:pPr>
      <w:r>
        <w:rPr>
          <w:rFonts w:ascii="Verdana" w:eastAsia="Verdana" w:hAnsi="Verdana"/>
          <w:color w:val="000000"/>
          <w:spacing w:val="-8"/>
          <w:sz w:val="21"/>
        </w:rPr>
        <w:t>Softball Canada:</w:t>
      </w:r>
      <w:r w:rsidR="00AD489A">
        <w:rPr>
          <w:rFonts w:ascii="Verdana" w:eastAsia="Verdana" w:hAnsi="Verdana"/>
          <w:color w:val="000000"/>
          <w:spacing w:val="-8"/>
          <w:sz w:val="21"/>
        </w:rPr>
        <w:t xml:space="preserve"> </w:t>
      </w:r>
      <w:hyperlink r:id="rId9">
        <w:r>
          <w:rPr>
            <w:rFonts w:ascii="Verdana" w:eastAsia="Verdana" w:hAnsi="Verdana"/>
            <w:color w:val="0000FF"/>
            <w:spacing w:val="-8"/>
            <w:sz w:val="21"/>
            <w:u w:val="single"/>
          </w:rPr>
          <w:t>www.softball.ca</w:t>
        </w:r>
      </w:hyperlink>
      <w:r>
        <w:rPr>
          <w:rFonts w:ascii="Verdana" w:eastAsia="Verdana" w:hAnsi="Verdana"/>
          <w:color w:val="000000"/>
          <w:spacing w:val="-8"/>
          <w:sz w:val="21"/>
        </w:rPr>
        <w:t xml:space="preserve"> </w:t>
      </w:r>
    </w:p>
    <w:p w14:paraId="6EA36B76" w14:textId="4B3A4C43" w:rsidR="00745F67" w:rsidRDefault="00266CEB" w:rsidP="00AA103F">
      <w:pPr>
        <w:spacing w:before="100" w:beforeAutospacing="1" w:after="100" w:afterAutospacing="1" w:line="252" w:lineRule="exact"/>
        <w:textAlignment w:val="baseline"/>
        <w:rPr>
          <w:rFonts w:ascii="Verdana" w:eastAsia="Verdana" w:hAnsi="Verdana"/>
          <w:color w:val="000000"/>
          <w:spacing w:val="-8"/>
          <w:sz w:val="21"/>
        </w:rPr>
      </w:pPr>
      <w:r>
        <w:rPr>
          <w:rFonts w:ascii="Verdana" w:eastAsia="Verdana" w:hAnsi="Verdana"/>
          <w:color w:val="000000"/>
          <w:spacing w:val="-8"/>
          <w:sz w:val="21"/>
        </w:rPr>
        <w:t>Softball Canada Umpires:</w:t>
      </w:r>
      <w:r w:rsidR="00AD489A">
        <w:rPr>
          <w:rFonts w:ascii="Verdana" w:eastAsia="Verdana" w:hAnsi="Verdana"/>
          <w:color w:val="000000"/>
          <w:spacing w:val="-8"/>
          <w:sz w:val="21"/>
        </w:rPr>
        <w:t xml:space="preserve"> </w:t>
      </w:r>
      <w:hyperlink r:id="rId10">
        <w:r>
          <w:rPr>
            <w:rFonts w:ascii="Verdana" w:eastAsia="Verdana" w:hAnsi="Verdana"/>
            <w:color w:val="0000FF"/>
            <w:spacing w:val="-8"/>
            <w:sz w:val="21"/>
            <w:u w:val="single"/>
          </w:rPr>
          <w:t>https://softball.ca/programs/umpires</w:t>
        </w:r>
      </w:hyperlink>
      <w:r>
        <w:rPr>
          <w:rFonts w:ascii="Verdana" w:eastAsia="Verdana" w:hAnsi="Verdana"/>
          <w:color w:val="0000FF"/>
          <w:spacing w:val="-8"/>
          <w:sz w:val="21"/>
        </w:rPr>
        <w:t xml:space="preserve"> </w:t>
      </w:r>
    </w:p>
    <w:p w14:paraId="0E5E6E01" w14:textId="14832016" w:rsidR="00745F67" w:rsidRPr="00486B2C" w:rsidRDefault="00266CEB" w:rsidP="00AA103F">
      <w:pPr>
        <w:spacing w:before="240" w:after="120" w:line="247" w:lineRule="exact"/>
        <w:textAlignment w:val="baseline"/>
        <w:rPr>
          <w:rFonts w:ascii="Verdana" w:eastAsia="Verdana" w:hAnsi="Verdana"/>
          <w:color w:val="0070C0"/>
          <w:spacing w:val="-5"/>
          <w:sz w:val="21"/>
        </w:rPr>
      </w:pPr>
      <w:r w:rsidRPr="00486B2C">
        <w:rPr>
          <w:rFonts w:ascii="Verdana" w:eastAsia="Verdana" w:hAnsi="Verdana"/>
          <w:color w:val="0070C0"/>
          <w:spacing w:val="-5"/>
          <w:sz w:val="21"/>
        </w:rPr>
        <w:t>Why should I become a Softball Umpire?</w:t>
      </w:r>
    </w:p>
    <w:p w14:paraId="57AED1A3" w14:textId="77777777" w:rsidR="00745F67" w:rsidRDefault="00266CEB" w:rsidP="00AA103F">
      <w:pPr>
        <w:numPr>
          <w:ilvl w:val="0"/>
          <w:numId w:val="1"/>
        </w:numPr>
        <w:spacing w:before="100" w:beforeAutospacing="1" w:after="100" w:afterAutospacing="1" w:line="293" w:lineRule="exact"/>
        <w:ind w:left="360" w:right="216" w:hanging="360"/>
        <w:textAlignment w:val="baseline"/>
        <w:rPr>
          <w:rFonts w:ascii="Verdana" w:eastAsia="Verdana" w:hAnsi="Verdana"/>
          <w:color w:val="000000"/>
          <w:sz w:val="21"/>
        </w:rPr>
      </w:pPr>
      <w:r>
        <w:rPr>
          <w:rFonts w:ascii="Verdana" w:eastAsia="Verdana" w:hAnsi="Verdana"/>
          <w:color w:val="000000"/>
          <w:sz w:val="21"/>
        </w:rPr>
        <w:t>Many new umpires get started because it is a great part-time summer job. During the week, games are in the evening, and you can also work weekend tournaments.</w:t>
      </w:r>
    </w:p>
    <w:p w14:paraId="588A650F" w14:textId="09BA43E8" w:rsidR="00745F67" w:rsidRPr="003F4480" w:rsidRDefault="00266CEB" w:rsidP="00AA103F">
      <w:pPr>
        <w:numPr>
          <w:ilvl w:val="0"/>
          <w:numId w:val="1"/>
        </w:numPr>
        <w:spacing w:before="100" w:beforeAutospacing="1" w:after="100" w:afterAutospacing="1" w:line="288" w:lineRule="exact"/>
        <w:ind w:left="360" w:right="144" w:hanging="360"/>
        <w:jc w:val="both"/>
        <w:textAlignment w:val="baseline"/>
        <w:rPr>
          <w:rFonts w:ascii="Verdana" w:eastAsia="Verdana" w:hAnsi="Verdana"/>
          <w:color w:val="000000"/>
          <w:sz w:val="21"/>
        </w:rPr>
      </w:pPr>
      <w:r w:rsidRPr="003F4480">
        <w:rPr>
          <w:rFonts w:ascii="Verdana" w:eastAsia="Verdana" w:hAnsi="Verdana"/>
          <w:color w:val="000000"/>
          <w:spacing w:val="-8"/>
          <w:sz w:val="21"/>
        </w:rPr>
        <w:t>For current or former softball players, umpiring allows you to stay involved and give</w:t>
      </w:r>
      <w:r w:rsidR="003F4480">
        <w:rPr>
          <w:rFonts w:ascii="Verdana" w:eastAsia="Verdana" w:hAnsi="Verdana"/>
          <w:color w:val="000000"/>
          <w:spacing w:val="-8"/>
          <w:sz w:val="21"/>
        </w:rPr>
        <w:t xml:space="preserve"> </w:t>
      </w:r>
      <w:r w:rsidRPr="003F4480">
        <w:rPr>
          <w:rFonts w:ascii="Verdana" w:eastAsia="Verdana" w:hAnsi="Verdana"/>
          <w:color w:val="000000"/>
          <w:sz w:val="21"/>
        </w:rPr>
        <w:t xml:space="preserve">something back to the game. Not only that you get the </w:t>
      </w:r>
      <w:r w:rsidRPr="003F4480">
        <w:rPr>
          <w:rFonts w:ascii="Verdana" w:eastAsia="Verdana" w:hAnsi="Verdana"/>
          <w:i/>
          <w:color w:val="000000"/>
          <w:sz w:val="21"/>
        </w:rPr>
        <w:t xml:space="preserve">“best seat in the house” </w:t>
      </w:r>
      <w:r w:rsidRPr="003F4480">
        <w:rPr>
          <w:rFonts w:ascii="Verdana" w:eastAsia="Verdana" w:hAnsi="Verdana"/>
          <w:color w:val="000000"/>
          <w:sz w:val="21"/>
        </w:rPr>
        <w:t>to see all the action.</w:t>
      </w:r>
    </w:p>
    <w:p w14:paraId="5053C7AA" w14:textId="173E5CBA" w:rsidR="00745F67" w:rsidRDefault="00266CEB" w:rsidP="00AA103F">
      <w:pPr>
        <w:numPr>
          <w:ilvl w:val="0"/>
          <w:numId w:val="1"/>
        </w:numPr>
        <w:spacing w:before="100" w:beforeAutospacing="1" w:after="100" w:afterAutospacing="1" w:line="294" w:lineRule="exact"/>
        <w:ind w:left="360" w:right="432" w:hanging="360"/>
        <w:textAlignment w:val="baseline"/>
        <w:rPr>
          <w:rFonts w:ascii="Verdana" w:eastAsia="Verdana" w:hAnsi="Verdana"/>
          <w:color w:val="000000"/>
          <w:spacing w:val="-11"/>
          <w:sz w:val="21"/>
        </w:rPr>
      </w:pPr>
      <w:r>
        <w:rPr>
          <w:rFonts w:ascii="Verdana" w:eastAsia="Verdana" w:hAnsi="Verdana"/>
          <w:color w:val="000000"/>
          <w:spacing w:val="-11"/>
          <w:sz w:val="21"/>
        </w:rPr>
        <w:t>You are part of an exclusive group within the softball community. CASUA is the largest umpire association in Alberta with members who have umpired at events across Canada.</w:t>
      </w:r>
    </w:p>
    <w:p w14:paraId="391FAF15" w14:textId="6F7CDEA1" w:rsidR="00745F67" w:rsidRDefault="00266CEB" w:rsidP="00AA103F">
      <w:pPr>
        <w:numPr>
          <w:ilvl w:val="0"/>
          <w:numId w:val="1"/>
        </w:numPr>
        <w:spacing w:before="100" w:beforeAutospacing="1" w:after="100" w:afterAutospacing="1" w:line="294" w:lineRule="exact"/>
        <w:ind w:left="360" w:right="144" w:hanging="360"/>
        <w:textAlignment w:val="baseline"/>
        <w:rPr>
          <w:rFonts w:ascii="Verdana" w:eastAsia="Verdana" w:hAnsi="Verdana"/>
          <w:color w:val="000000"/>
          <w:sz w:val="21"/>
        </w:rPr>
      </w:pPr>
      <w:r>
        <w:rPr>
          <w:rFonts w:ascii="Verdana" w:eastAsia="Verdana" w:hAnsi="Verdana"/>
          <w:color w:val="000000"/>
          <w:sz w:val="21"/>
        </w:rPr>
        <w:t xml:space="preserve">Umpiring is good exercise, since umpires are on the diamond for the entire game. </w:t>
      </w:r>
      <w:r w:rsidR="00AD489A">
        <w:rPr>
          <w:rFonts w:ascii="Verdana" w:eastAsia="Verdana" w:hAnsi="Verdana"/>
          <w:color w:val="000000"/>
          <w:sz w:val="21"/>
        </w:rPr>
        <w:t>D</w:t>
      </w:r>
      <w:r>
        <w:rPr>
          <w:rFonts w:ascii="Verdana" w:eastAsia="Verdana" w:hAnsi="Verdana"/>
          <w:color w:val="000000"/>
          <w:sz w:val="21"/>
        </w:rPr>
        <w:t>uring a tournament, you could officiate three or more games a day.</w:t>
      </w:r>
    </w:p>
    <w:p w14:paraId="0F8C88CE" w14:textId="77777777" w:rsidR="00745F67" w:rsidRDefault="00266CEB" w:rsidP="00AA103F">
      <w:pPr>
        <w:numPr>
          <w:ilvl w:val="0"/>
          <w:numId w:val="1"/>
        </w:numPr>
        <w:spacing w:before="100" w:beforeAutospacing="1" w:after="100" w:afterAutospacing="1" w:line="247" w:lineRule="exact"/>
        <w:ind w:left="360" w:hanging="360"/>
        <w:textAlignment w:val="baseline"/>
        <w:rPr>
          <w:rFonts w:ascii="Verdana" w:eastAsia="Verdana" w:hAnsi="Verdana"/>
          <w:color w:val="000000"/>
          <w:spacing w:val="-8"/>
          <w:sz w:val="21"/>
        </w:rPr>
      </w:pPr>
      <w:r>
        <w:rPr>
          <w:rFonts w:ascii="Verdana" w:eastAsia="Verdana" w:hAnsi="Verdana"/>
          <w:color w:val="000000"/>
          <w:spacing w:val="-8"/>
          <w:sz w:val="21"/>
        </w:rPr>
        <w:t>Softball teaches life skills that are important on and off the diamond, including:</w:t>
      </w:r>
    </w:p>
    <w:p w14:paraId="1D6907F3" w14:textId="77777777"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7"/>
          <w:sz w:val="21"/>
        </w:rPr>
      </w:pPr>
      <w:r>
        <w:rPr>
          <w:rFonts w:ascii="Verdana" w:eastAsia="Verdana" w:hAnsi="Verdana"/>
          <w:color w:val="000000"/>
          <w:spacing w:val="-7"/>
          <w:sz w:val="21"/>
        </w:rPr>
        <w:t>Self-confidence</w:t>
      </w:r>
    </w:p>
    <w:p w14:paraId="6162C932" w14:textId="77777777"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7"/>
          <w:sz w:val="21"/>
        </w:rPr>
      </w:pPr>
      <w:r>
        <w:rPr>
          <w:rFonts w:ascii="Verdana" w:eastAsia="Verdana" w:hAnsi="Verdana"/>
          <w:color w:val="000000"/>
          <w:spacing w:val="-7"/>
          <w:sz w:val="21"/>
        </w:rPr>
        <w:t>Teamwork</w:t>
      </w:r>
    </w:p>
    <w:p w14:paraId="25CD6DCA" w14:textId="77777777"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5"/>
          <w:sz w:val="21"/>
        </w:rPr>
      </w:pPr>
      <w:r>
        <w:rPr>
          <w:rFonts w:ascii="Verdana" w:eastAsia="Verdana" w:hAnsi="Verdana"/>
          <w:color w:val="000000"/>
          <w:spacing w:val="-5"/>
          <w:sz w:val="21"/>
        </w:rPr>
        <w:t>Cooperation</w:t>
      </w:r>
    </w:p>
    <w:p w14:paraId="54F9A411" w14:textId="51F5ECD8"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10"/>
          <w:sz w:val="21"/>
        </w:rPr>
      </w:pPr>
      <w:r>
        <w:rPr>
          <w:rFonts w:ascii="Verdana" w:eastAsia="Verdana" w:hAnsi="Verdana"/>
          <w:color w:val="000000"/>
          <w:spacing w:val="-10"/>
          <w:sz w:val="21"/>
        </w:rPr>
        <w:t>Decision</w:t>
      </w:r>
      <w:r w:rsidR="00AD489A">
        <w:rPr>
          <w:rFonts w:ascii="Verdana" w:eastAsia="Verdana" w:hAnsi="Verdana"/>
          <w:color w:val="000000"/>
          <w:spacing w:val="-10"/>
          <w:sz w:val="21"/>
        </w:rPr>
        <w:t xml:space="preserve"> </w:t>
      </w:r>
      <w:r>
        <w:rPr>
          <w:rFonts w:ascii="Verdana" w:eastAsia="Verdana" w:hAnsi="Verdana"/>
          <w:color w:val="000000"/>
          <w:spacing w:val="-10"/>
          <w:sz w:val="21"/>
        </w:rPr>
        <w:t>making – you make the call</w:t>
      </w:r>
    </w:p>
    <w:p w14:paraId="0817F72C" w14:textId="77777777" w:rsidR="00745F67" w:rsidRDefault="00266CEB" w:rsidP="00AA103F">
      <w:pPr>
        <w:numPr>
          <w:ilvl w:val="0"/>
          <w:numId w:val="2"/>
        </w:numPr>
        <w:tabs>
          <w:tab w:val="clear" w:pos="360"/>
          <w:tab w:val="left" w:pos="720"/>
        </w:tabs>
        <w:spacing w:before="100" w:beforeAutospacing="1" w:after="100" w:afterAutospacing="1" w:line="252" w:lineRule="exact"/>
        <w:ind w:left="360"/>
        <w:textAlignment w:val="baseline"/>
        <w:rPr>
          <w:rFonts w:ascii="Verdana" w:eastAsia="Verdana" w:hAnsi="Verdana"/>
          <w:color w:val="000000"/>
          <w:spacing w:val="-6"/>
          <w:sz w:val="21"/>
        </w:rPr>
      </w:pPr>
      <w:r>
        <w:rPr>
          <w:rFonts w:ascii="Verdana" w:eastAsia="Verdana" w:hAnsi="Verdana"/>
          <w:color w:val="000000"/>
          <w:spacing w:val="-6"/>
          <w:sz w:val="21"/>
        </w:rPr>
        <w:t>Dealing with confrontation</w:t>
      </w:r>
    </w:p>
    <w:p w14:paraId="1A72020B" w14:textId="77777777"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8"/>
          <w:sz w:val="21"/>
        </w:rPr>
      </w:pPr>
      <w:r>
        <w:rPr>
          <w:rFonts w:ascii="Verdana" w:eastAsia="Verdana" w:hAnsi="Verdana"/>
          <w:color w:val="000000"/>
          <w:spacing w:val="-8"/>
          <w:sz w:val="21"/>
        </w:rPr>
        <w:t>Public speaking skills</w:t>
      </w:r>
    </w:p>
    <w:p w14:paraId="22C5162C" w14:textId="77777777" w:rsidR="00745F67" w:rsidRDefault="00266CEB" w:rsidP="00AA103F">
      <w:pPr>
        <w:numPr>
          <w:ilvl w:val="0"/>
          <w:numId w:val="2"/>
        </w:numPr>
        <w:tabs>
          <w:tab w:val="clear" w:pos="360"/>
          <w:tab w:val="left" w:pos="720"/>
        </w:tabs>
        <w:spacing w:before="100" w:beforeAutospacing="1" w:after="100" w:afterAutospacing="1" w:line="248" w:lineRule="exact"/>
        <w:ind w:left="360"/>
        <w:textAlignment w:val="baseline"/>
        <w:rPr>
          <w:rFonts w:ascii="Verdana" w:eastAsia="Verdana" w:hAnsi="Verdana"/>
          <w:color w:val="000000"/>
          <w:spacing w:val="-7"/>
          <w:sz w:val="21"/>
        </w:rPr>
      </w:pPr>
      <w:r>
        <w:rPr>
          <w:rFonts w:ascii="Verdana" w:eastAsia="Verdana" w:hAnsi="Verdana"/>
          <w:color w:val="000000"/>
          <w:spacing w:val="-7"/>
          <w:sz w:val="21"/>
        </w:rPr>
        <w:t>Fair play and impartiality</w:t>
      </w:r>
    </w:p>
    <w:p w14:paraId="7DF055F8" w14:textId="77777777" w:rsidR="00745F67" w:rsidRPr="00486B2C" w:rsidRDefault="00266CEB" w:rsidP="00AA103F">
      <w:pPr>
        <w:spacing w:before="240" w:after="120" w:line="247" w:lineRule="exact"/>
        <w:textAlignment w:val="baseline"/>
        <w:rPr>
          <w:rFonts w:ascii="Verdana" w:eastAsia="Verdana" w:hAnsi="Verdana"/>
          <w:color w:val="0070C0"/>
          <w:spacing w:val="-5"/>
          <w:sz w:val="21"/>
        </w:rPr>
      </w:pPr>
      <w:r w:rsidRPr="00486B2C">
        <w:rPr>
          <w:rFonts w:ascii="Verdana" w:eastAsia="Verdana" w:hAnsi="Verdana"/>
          <w:color w:val="0070C0"/>
          <w:spacing w:val="-5"/>
          <w:sz w:val="21"/>
        </w:rPr>
        <w:lastRenderedPageBreak/>
        <w:t>What do I need to start umpiring?</w:t>
      </w:r>
    </w:p>
    <w:p w14:paraId="081F0FF2" w14:textId="77777777" w:rsidR="00745F67" w:rsidRDefault="00266CEB" w:rsidP="00AA103F">
      <w:pPr>
        <w:spacing w:before="100" w:beforeAutospacing="1" w:after="100" w:afterAutospacing="1" w:line="294" w:lineRule="exact"/>
        <w:ind w:right="72"/>
        <w:textAlignment w:val="baseline"/>
        <w:rPr>
          <w:rFonts w:ascii="Verdana" w:eastAsia="Verdana" w:hAnsi="Verdana"/>
          <w:color w:val="000000"/>
          <w:spacing w:val="-11"/>
          <w:sz w:val="21"/>
        </w:rPr>
      </w:pPr>
      <w:r>
        <w:rPr>
          <w:rFonts w:ascii="Verdana" w:eastAsia="Verdana" w:hAnsi="Verdana"/>
          <w:color w:val="000000"/>
          <w:spacing w:val="-11"/>
          <w:sz w:val="21"/>
        </w:rPr>
        <w:t>You are never too young or old to umpire. Umpires vary in age from 12 years old to over 80. You will be matched with the right level of ball, and mentorship to help you have an enjoyable season. What we ask of you is:</w:t>
      </w:r>
    </w:p>
    <w:p w14:paraId="2AB36C57" w14:textId="77777777"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8"/>
          <w:sz w:val="21"/>
        </w:rPr>
      </w:pPr>
      <w:r>
        <w:rPr>
          <w:rFonts w:ascii="Verdana" w:eastAsia="Verdana" w:hAnsi="Verdana"/>
          <w:color w:val="000000"/>
          <w:spacing w:val="-8"/>
          <w:sz w:val="21"/>
        </w:rPr>
        <w:t>A love of the game of softball</w:t>
      </w:r>
    </w:p>
    <w:p w14:paraId="40500CA3" w14:textId="77777777" w:rsidR="00745F67" w:rsidRDefault="00266CEB" w:rsidP="00AA103F">
      <w:pPr>
        <w:numPr>
          <w:ilvl w:val="0"/>
          <w:numId w:val="2"/>
        </w:numPr>
        <w:tabs>
          <w:tab w:val="clear" w:pos="360"/>
          <w:tab w:val="left" w:pos="720"/>
        </w:tabs>
        <w:spacing w:before="100" w:beforeAutospacing="1" w:after="100" w:afterAutospacing="1" w:line="252" w:lineRule="exact"/>
        <w:ind w:left="360"/>
        <w:textAlignment w:val="baseline"/>
        <w:rPr>
          <w:rFonts w:ascii="Verdana" w:eastAsia="Verdana" w:hAnsi="Verdana"/>
          <w:color w:val="000000"/>
          <w:spacing w:val="-8"/>
          <w:sz w:val="21"/>
        </w:rPr>
      </w:pPr>
      <w:r>
        <w:rPr>
          <w:rFonts w:ascii="Verdana" w:eastAsia="Verdana" w:hAnsi="Verdana"/>
          <w:color w:val="000000"/>
          <w:spacing w:val="-8"/>
          <w:sz w:val="21"/>
        </w:rPr>
        <w:t>Hustle, physical and mental alertness</w:t>
      </w:r>
    </w:p>
    <w:p w14:paraId="5A01AA8C" w14:textId="77777777" w:rsidR="00745F67" w:rsidRDefault="00266CEB" w:rsidP="00AA103F">
      <w:pPr>
        <w:numPr>
          <w:ilvl w:val="0"/>
          <w:numId w:val="2"/>
        </w:numPr>
        <w:tabs>
          <w:tab w:val="clear" w:pos="360"/>
          <w:tab w:val="left" w:pos="720"/>
        </w:tabs>
        <w:spacing w:before="100" w:beforeAutospacing="1" w:after="100" w:afterAutospacing="1" w:line="247" w:lineRule="exact"/>
        <w:ind w:left="360"/>
        <w:textAlignment w:val="baseline"/>
        <w:rPr>
          <w:rFonts w:ascii="Verdana" w:eastAsia="Verdana" w:hAnsi="Verdana"/>
          <w:color w:val="000000"/>
          <w:spacing w:val="-8"/>
          <w:sz w:val="21"/>
        </w:rPr>
      </w:pPr>
      <w:r>
        <w:rPr>
          <w:rFonts w:ascii="Verdana" w:eastAsia="Verdana" w:hAnsi="Verdana"/>
          <w:color w:val="000000"/>
          <w:spacing w:val="-8"/>
          <w:sz w:val="21"/>
        </w:rPr>
        <w:t>Willingness to learn and gain experience</w:t>
      </w:r>
    </w:p>
    <w:p w14:paraId="0CF894D4" w14:textId="77777777" w:rsidR="00745F67" w:rsidRDefault="00266CEB" w:rsidP="00AA103F">
      <w:pPr>
        <w:numPr>
          <w:ilvl w:val="0"/>
          <w:numId w:val="2"/>
        </w:numPr>
        <w:tabs>
          <w:tab w:val="clear" w:pos="360"/>
          <w:tab w:val="left" w:pos="720"/>
        </w:tabs>
        <w:spacing w:before="100" w:beforeAutospacing="1" w:after="100" w:afterAutospacing="1" w:line="248" w:lineRule="exact"/>
        <w:ind w:left="360"/>
        <w:textAlignment w:val="baseline"/>
        <w:rPr>
          <w:rFonts w:ascii="Verdana" w:eastAsia="Verdana" w:hAnsi="Verdana"/>
          <w:color w:val="000000"/>
          <w:spacing w:val="-9"/>
          <w:sz w:val="21"/>
        </w:rPr>
      </w:pPr>
      <w:r>
        <w:rPr>
          <w:rFonts w:ascii="Verdana" w:eastAsia="Verdana" w:hAnsi="Verdana"/>
          <w:color w:val="000000"/>
          <w:spacing w:val="-9"/>
          <w:sz w:val="21"/>
        </w:rPr>
        <w:t>Register as a Softball Canada umpire, and attend the pre-season clinic</w:t>
      </w:r>
    </w:p>
    <w:p w14:paraId="377245EF" w14:textId="7FA241DE" w:rsidR="00745F67" w:rsidRDefault="00266CEB" w:rsidP="00AA103F">
      <w:pPr>
        <w:spacing w:before="240" w:after="120" w:line="247" w:lineRule="exact"/>
        <w:textAlignment w:val="baseline"/>
        <w:rPr>
          <w:rFonts w:ascii="Verdana" w:eastAsia="Verdana" w:hAnsi="Verdana"/>
          <w:color w:val="0070C0"/>
          <w:spacing w:val="-5"/>
          <w:sz w:val="21"/>
        </w:rPr>
      </w:pPr>
      <w:r>
        <w:rPr>
          <w:rFonts w:ascii="Verdana" w:eastAsia="Verdana" w:hAnsi="Verdana"/>
          <w:color w:val="0070C0"/>
          <w:spacing w:val="-5"/>
          <w:sz w:val="21"/>
        </w:rPr>
        <w:t>Umpire Development Program</w:t>
      </w:r>
    </w:p>
    <w:p w14:paraId="35F1AF27" w14:textId="2D1D9F40" w:rsidR="00745F67" w:rsidRDefault="00AD489A" w:rsidP="00AA103F">
      <w:pPr>
        <w:spacing w:before="100" w:beforeAutospacing="1" w:after="100" w:afterAutospacing="1" w:line="292" w:lineRule="exact"/>
        <w:ind w:right="288"/>
        <w:textAlignment w:val="baseline"/>
        <w:rPr>
          <w:rFonts w:ascii="Verdana" w:eastAsia="Verdana" w:hAnsi="Verdana"/>
          <w:color w:val="000000"/>
          <w:spacing w:val="-9"/>
          <w:sz w:val="21"/>
        </w:rPr>
      </w:pPr>
      <w:r>
        <w:rPr>
          <w:rFonts w:ascii="Verdana" w:eastAsia="Verdana" w:hAnsi="Verdana"/>
          <w:color w:val="000000"/>
          <w:spacing w:val="-9"/>
          <w:sz w:val="21"/>
        </w:rPr>
        <w:t>CASUA</w:t>
      </w:r>
      <w:r w:rsidR="00266CEB">
        <w:rPr>
          <w:rFonts w:ascii="Verdana" w:eastAsia="Verdana" w:hAnsi="Verdana"/>
          <w:color w:val="000000"/>
          <w:spacing w:val="-9"/>
          <w:sz w:val="21"/>
        </w:rPr>
        <w:t xml:space="preserve"> works with local Minor Softball Associations and Softball Alberta representatives across central Alberta to identify potential umpires; register and train them at the annual clinic; and, throughout the season, work with our new umpires to develop their knowledge and </w:t>
      </w:r>
      <w:r w:rsidR="00726AD4">
        <w:rPr>
          <w:rFonts w:ascii="Verdana" w:eastAsia="Verdana" w:hAnsi="Verdana"/>
          <w:color w:val="000000"/>
          <w:spacing w:val="-9"/>
          <w:sz w:val="21"/>
        </w:rPr>
        <w:t>mechanics and</w:t>
      </w:r>
      <w:r w:rsidR="00266CEB">
        <w:rPr>
          <w:rFonts w:ascii="Verdana" w:eastAsia="Verdana" w:hAnsi="Verdana"/>
          <w:color w:val="000000"/>
          <w:spacing w:val="-9"/>
          <w:sz w:val="21"/>
        </w:rPr>
        <w:t xml:space="preserve"> encourage them to return next season.</w:t>
      </w:r>
    </w:p>
    <w:p w14:paraId="05B1220F" w14:textId="77777777" w:rsidR="00745F67" w:rsidRDefault="00745F67" w:rsidP="00AA103F">
      <w:pPr>
        <w:spacing w:before="100" w:beforeAutospacing="1" w:after="100" w:afterAutospacing="1" w:line="20" w:lineRule="exact"/>
      </w:pPr>
    </w:p>
    <w:p w14:paraId="77743A31" w14:textId="3096FF91" w:rsidR="00745F67" w:rsidRDefault="00AD489A" w:rsidP="00AA103F">
      <w:pPr>
        <w:spacing w:before="100" w:beforeAutospacing="1" w:after="100" w:afterAutospacing="1" w:line="292" w:lineRule="exact"/>
        <w:textAlignment w:val="baseline"/>
        <w:rPr>
          <w:rFonts w:ascii="Verdana" w:eastAsia="Verdana" w:hAnsi="Verdana"/>
          <w:color w:val="000000"/>
          <w:spacing w:val="-8"/>
          <w:sz w:val="21"/>
        </w:rPr>
      </w:pPr>
      <w:r>
        <w:rPr>
          <w:rFonts w:ascii="Verdana" w:eastAsia="Verdana" w:hAnsi="Verdana"/>
          <w:color w:val="000000"/>
          <w:spacing w:val="-8"/>
          <w:sz w:val="21"/>
        </w:rPr>
        <w:t>CASUA</w:t>
      </w:r>
      <w:r w:rsidR="00266CEB">
        <w:rPr>
          <w:rFonts w:ascii="Verdana" w:eastAsia="Verdana" w:hAnsi="Verdana"/>
          <w:color w:val="000000"/>
          <w:spacing w:val="-8"/>
          <w:sz w:val="21"/>
        </w:rPr>
        <w:t xml:space="preserve"> works with Minor Associations to ensure coaches, parents and players understand the role of the umpire, and that they interact with umpires in appropriate manners. We have a zero-tolerance policy for abuse. We realize our umpires are learning and improving, just like the players, and that everyone will make mistakes. Our goal is to take a mistake and turn it into a learning </w:t>
      </w:r>
      <w:r w:rsidR="00726AD4">
        <w:rPr>
          <w:rFonts w:ascii="Verdana" w:eastAsia="Verdana" w:hAnsi="Verdana"/>
          <w:color w:val="000000"/>
          <w:spacing w:val="-8"/>
          <w:sz w:val="21"/>
        </w:rPr>
        <w:t>opportunity.</w:t>
      </w:r>
    </w:p>
    <w:p w14:paraId="40E9521A" w14:textId="77777777" w:rsidR="00745F67" w:rsidRPr="00486B2C" w:rsidRDefault="00266CEB" w:rsidP="00AA103F">
      <w:pPr>
        <w:spacing w:before="240" w:after="120" w:line="247" w:lineRule="exact"/>
        <w:textAlignment w:val="baseline"/>
        <w:rPr>
          <w:rFonts w:ascii="Verdana" w:eastAsia="Verdana" w:hAnsi="Verdana"/>
          <w:color w:val="0070C0"/>
          <w:spacing w:val="-5"/>
          <w:sz w:val="21"/>
        </w:rPr>
      </w:pPr>
      <w:r w:rsidRPr="00486B2C">
        <w:rPr>
          <w:rFonts w:ascii="Verdana" w:eastAsia="Verdana" w:hAnsi="Verdana"/>
          <w:color w:val="0070C0"/>
          <w:spacing w:val="-5"/>
          <w:sz w:val="21"/>
        </w:rPr>
        <w:t>Getting Started – Attending our Umpire Clinic</w:t>
      </w:r>
    </w:p>
    <w:p w14:paraId="51FF834A" w14:textId="3C328167" w:rsidR="00745F67" w:rsidRDefault="00266CEB" w:rsidP="00AA103F">
      <w:pPr>
        <w:spacing w:before="100" w:beforeAutospacing="1" w:after="100" w:afterAutospacing="1" w:line="292" w:lineRule="exact"/>
        <w:textAlignment w:val="baseline"/>
        <w:rPr>
          <w:rFonts w:ascii="Verdana" w:eastAsia="Verdana" w:hAnsi="Verdana"/>
          <w:color w:val="000000"/>
          <w:spacing w:val="-9"/>
          <w:sz w:val="21"/>
        </w:rPr>
      </w:pPr>
      <w:r>
        <w:rPr>
          <w:rFonts w:ascii="Verdana" w:eastAsia="Verdana" w:hAnsi="Verdana"/>
          <w:color w:val="000000"/>
          <w:spacing w:val="-9"/>
          <w:sz w:val="21"/>
        </w:rPr>
        <w:t xml:space="preserve">Attendance at and successful completion of the Softball Canada Umpire Level One Clinic, and full registration in </w:t>
      </w:r>
      <w:r w:rsidR="00AD489A">
        <w:rPr>
          <w:rFonts w:ascii="Verdana" w:eastAsia="Verdana" w:hAnsi="Verdana"/>
          <w:color w:val="000000"/>
          <w:spacing w:val="-9"/>
          <w:sz w:val="21"/>
        </w:rPr>
        <w:t>CASUA</w:t>
      </w:r>
      <w:r>
        <w:rPr>
          <w:rFonts w:ascii="Verdana" w:eastAsia="Verdana" w:hAnsi="Verdana"/>
          <w:color w:val="000000"/>
          <w:spacing w:val="-9"/>
          <w:sz w:val="21"/>
        </w:rPr>
        <w:t xml:space="preserve"> </w:t>
      </w:r>
      <w:r w:rsidR="00726AD4">
        <w:rPr>
          <w:rFonts w:ascii="Verdana" w:eastAsia="Verdana" w:hAnsi="Verdana"/>
          <w:color w:val="000000"/>
          <w:spacing w:val="-9"/>
          <w:sz w:val="21"/>
        </w:rPr>
        <w:t>is</w:t>
      </w:r>
      <w:r>
        <w:rPr>
          <w:rFonts w:ascii="Verdana" w:eastAsia="Verdana" w:hAnsi="Verdana"/>
          <w:color w:val="000000"/>
          <w:spacing w:val="-9"/>
          <w:sz w:val="21"/>
        </w:rPr>
        <w:t xml:space="preserve"> required to umpire minor softball. Clinics are usually held in April (exact date and location </w:t>
      </w:r>
      <w:r w:rsidR="003F4480">
        <w:rPr>
          <w:rFonts w:ascii="Verdana" w:eastAsia="Verdana" w:hAnsi="Verdana"/>
          <w:color w:val="000000"/>
          <w:spacing w:val="-9"/>
          <w:sz w:val="21"/>
        </w:rPr>
        <w:t>usually</w:t>
      </w:r>
      <w:r>
        <w:rPr>
          <w:rFonts w:ascii="Verdana" w:eastAsia="Verdana" w:hAnsi="Verdana"/>
          <w:color w:val="000000"/>
          <w:spacing w:val="-9"/>
          <w:sz w:val="21"/>
        </w:rPr>
        <w:t xml:space="preserve"> confirmed by January each year) in Red Deer along with other locations if there is interest from a local softball association.</w:t>
      </w:r>
    </w:p>
    <w:p w14:paraId="525C9189" w14:textId="77777777" w:rsidR="00745F67" w:rsidRDefault="00266CEB" w:rsidP="00AA103F">
      <w:pPr>
        <w:spacing w:before="100" w:beforeAutospacing="1" w:after="100" w:afterAutospacing="1" w:line="293"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Clinic Fees and Registration are $100 for new and minor-aged Level 1 umpires (under 18 years). Some minor softball associations reimburse the umpire clinic and registration fees at the end of the season subject to the umpires covering a specified number of games and their annual tournament. It is the umpire’s responsibility to confirm the specifics of this policy with your local minor softball association.</w:t>
      </w:r>
    </w:p>
    <w:p w14:paraId="7D6417DD" w14:textId="77777777" w:rsidR="00452D8E" w:rsidRDefault="00452D8E">
      <w:pPr>
        <w:rPr>
          <w:rFonts w:ascii="Verdana" w:eastAsia="Verdana" w:hAnsi="Verdana"/>
          <w:color w:val="0070C0"/>
          <w:spacing w:val="-5"/>
          <w:sz w:val="21"/>
        </w:rPr>
      </w:pPr>
      <w:r>
        <w:rPr>
          <w:rFonts w:ascii="Verdana" w:eastAsia="Verdana" w:hAnsi="Verdana"/>
          <w:color w:val="0070C0"/>
          <w:spacing w:val="-5"/>
          <w:sz w:val="21"/>
        </w:rPr>
        <w:br w:type="page"/>
      </w:r>
    </w:p>
    <w:p w14:paraId="444824F0" w14:textId="78194B21" w:rsidR="00745F67" w:rsidRPr="00486B2C" w:rsidRDefault="00266CEB" w:rsidP="00AA103F">
      <w:pPr>
        <w:spacing w:before="240" w:after="120" w:line="247" w:lineRule="exact"/>
        <w:textAlignment w:val="baseline"/>
        <w:rPr>
          <w:rFonts w:ascii="Verdana" w:eastAsia="Verdana" w:hAnsi="Verdana"/>
          <w:color w:val="0070C0"/>
          <w:spacing w:val="-5"/>
          <w:sz w:val="21"/>
        </w:rPr>
      </w:pPr>
      <w:r w:rsidRPr="00486B2C">
        <w:rPr>
          <w:rFonts w:ascii="Verdana" w:eastAsia="Verdana" w:hAnsi="Verdana"/>
          <w:color w:val="0070C0"/>
          <w:spacing w:val="-5"/>
          <w:sz w:val="21"/>
        </w:rPr>
        <w:lastRenderedPageBreak/>
        <w:t>Registration</w:t>
      </w:r>
    </w:p>
    <w:p w14:paraId="1EBDE1CF" w14:textId="57466804" w:rsidR="00745F67" w:rsidRDefault="00266CEB" w:rsidP="00AA103F">
      <w:pPr>
        <w:spacing w:before="100" w:beforeAutospacing="1" w:after="100" w:afterAutospacing="1" w:line="292" w:lineRule="exact"/>
        <w:ind w:right="288"/>
        <w:textAlignment w:val="baseline"/>
        <w:rPr>
          <w:rFonts w:ascii="Verdana" w:eastAsia="Verdana" w:hAnsi="Verdana"/>
          <w:color w:val="000000"/>
          <w:spacing w:val="-9"/>
          <w:sz w:val="21"/>
        </w:rPr>
      </w:pPr>
      <w:r>
        <w:rPr>
          <w:rFonts w:ascii="Verdana" w:eastAsia="Verdana" w:hAnsi="Verdana"/>
          <w:color w:val="000000"/>
          <w:spacing w:val="-9"/>
          <w:sz w:val="21"/>
        </w:rPr>
        <w:t xml:space="preserve">When you join </w:t>
      </w:r>
      <w:r w:rsidR="00AD489A">
        <w:rPr>
          <w:rFonts w:ascii="Verdana" w:eastAsia="Verdana" w:hAnsi="Verdana"/>
          <w:color w:val="000000"/>
          <w:spacing w:val="-9"/>
          <w:sz w:val="21"/>
        </w:rPr>
        <w:t>CASUA</w:t>
      </w:r>
      <w:r>
        <w:rPr>
          <w:rFonts w:ascii="Verdana" w:eastAsia="Verdana" w:hAnsi="Verdana"/>
          <w:color w:val="000000"/>
          <w:spacing w:val="-9"/>
          <w:sz w:val="21"/>
        </w:rPr>
        <w:t>, you become part of the larger umpire community in Alberta and Canada. At the clinic, you will fill out a registration form that registers you with Softball Alberta. The clinic fee covers your registration, and includes:</w:t>
      </w:r>
    </w:p>
    <w:p w14:paraId="758C74C6" w14:textId="57D10DB1" w:rsidR="00745F67" w:rsidRDefault="00266CEB" w:rsidP="00AA103F">
      <w:pPr>
        <w:numPr>
          <w:ilvl w:val="0"/>
          <w:numId w:val="2"/>
        </w:numPr>
        <w:tabs>
          <w:tab w:val="clear" w:pos="360"/>
          <w:tab w:val="left" w:pos="720"/>
        </w:tabs>
        <w:spacing w:before="100" w:beforeAutospacing="1" w:after="100" w:afterAutospacing="1" w:line="248" w:lineRule="exact"/>
        <w:ind w:left="360"/>
        <w:textAlignment w:val="baseline"/>
        <w:rPr>
          <w:rFonts w:ascii="Verdana" w:eastAsia="Verdana" w:hAnsi="Verdana"/>
          <w:color w:val="000000"/>
          <w:spacing w:val="-9"/>
          <w:sz w:val="21"/>
        </w:rPr>
      </w:pPr>
      <w:r>
        <w:rPr>
          <w:rFonts w:ascii="Verdana" w:eastAsia="Verdana" w:hAnsi="Verdana"/>
          <w:color w:val="000000"/>
          <w:spacing w:val="-9"/>
          <w:sz w:val="21"/>
        </w:rPr>
        <w:t xml:space="preserve">Softball Canada rulebook (new book issued </w:t>
      </w:r>
      <w:r w:rsidR="003F4480">
        <w:rPr>
          <w:rFonts w:ascii="Verdana" w:eastAsia="Verdana" w:hAnsi="Verdana"/>
          <w:color w:val="000000"/>
          <w:spacing w:val="-9"/>
          <w:sz w:val="21"/>
        </w:rPr>
        <w:t>every two years</w:t>
      </w:r>
      <w:r>
        <w:rPr>
          <w:rFonts w:ascii="Verdana" w:eastAsia="Verdana" w:hAnsi="Verdana"/>
          <w:color w:val="000000"/>
          <w:spacing w:val="-9"/>
          <w:sz w:val="21"/>
        </w:rPr>
        <w:t>)</w:t>
      </w:r>
    </w:p>
    <w:p w14:paraId="2868C113" w14:textId="0A32FA5B" w:rsidR="00745F67" w:rsidRDefault="00266CEB" w:rsidP="00AA103F">
      <w:pPr>
        <w:numPr>
          <w:ilvl w:val="0"/>
          <w:numId w:val="2"/>
        </w:numPr>
        <w:tabs>
          <w:tab w:val="clear" w:pos="360"/>
          <w:tab w:val="left" w:pos="720"/>
        </w:tabs>
        <w:spacing w:before="100" w:beforeAutospacing="1" w:after="100" w:afterAutospacing="1" w:line="248" w:lineRule="exact"/>
        <w:ind w:left="360"/>
        <w:textAlignment w:val="baseline"/>
        <w:rPr>
          <w:rFonts w:ascii="Verdana" w:eastAsia="Verdana" w:hAnsi="Verdana"/>
          <w:color w:val="000000"/>
          <w:spacing w:val="-9"/>
          <w:sz w:val="21"/>
        </w:rPr>
      </w:pPr>
      <w:r>
        <w:rPr>
          <w:rFonts w:ascii="Verdana" w:eastAsia="Verdana" w:hAnsi="Verdana"/>
          <w:color w:val="000000"/>
          <w:spacing w:val="-9"/>
          <w:sz w:val="21"/>
        </w:rPr>
        <w:t xml:space="preserve">Softball Canada insurance (for details, see </w:t>
      </w:r>
      <w:r w:rsidR="00AD489A">
        <w:rPr>
          <w:rFonts w:ascii="Verdana" w:eastAsia="Verdana" w:hAnsi="Verdana"/>
          <w:color w:val="000000"/>
          <w:spacing w:val="-9"/>
          <w:sz w:val="21"/>
        </w:rPr>
        <w:t>CASUA</w:t>
      </w:r>
      <w:r>
        <w:rPr>
          <w:rFonts w:ascii="Verdana" w:eastAsia="Verdana" w:hAnsi="Verdana"/>
          <w:color w:val="000000"/>
          <w:spacing w:val="-9"/>
          <w:sz w:val="21"/>
        </w:rPr>
        <w:t xml:space="preserve"> website)</w:t>
      </w:r>
    </w:p>
    <w:p w14:paraId="55C3B42B" w14:textId="77777777" w:rsidR="00745F67" w:rsidRDefault="00266CEB" w:rsidP="00AA103F">
      <w:pPr>
        <w:numPr>
          <w:ilvl w:val="0"/>
          <w:numId w:val="2"/>
        </w:numPr>
        <w:tabs>
          <w:tab w:val="clear" w:pos="360"/>
          <w:tab w:val="left" w:pos="720"/>
        </w:tabs>
        <w:spacing w:before="100" w:beforeAutospacing="1" w:after="100" w:afterAutospacing="1" w:line="252" w:lineRule="exact"/>
        <w:ind w:left="360"/>
        <w:textAlignment w:val="baseline"/>
        <w:rPr>
          <w:rFonts w:ascii="Verdana" w:eastAsia="Verdana" w:hAnsi="Verdana"/>
          <w:color w:val="000000"/>
          <w:spacing w:val="-9"/>
          <w:sz w:val="21"/>
        </w:rPr>
      </w:pPr>
      <w:r>
        <w:rPr>
          <w:rFonts w:ascii="Verdana" w:eastAsia="Verdana" w:hAnsi="Verdana"/>
          <w:color w:val="000000"/>
          <w:spacing w:val="-9"/>
          <w:sz w:val="21"/>
        </w:rPr>
        <w:t>Softball Canada annual online umpire exam</w:t>
      </w:r>
    </w:p>
    <w:p w14:paraId="4FE3AD49" w14:textId="77777777" w:rsidR="00745F67" w:rsidRDefault="00266CEB" w:rsidP="00AA103F">
      <w:pPr>
        <w:numPr>
          <w:ilvl w:val="0"/>
          <w:numId w:val="2"/>
        </w:numPr>
        <w:tabs>
          <w:tab w:val="clear" w:pos="360"/>
          <w:tab w:val="left" w:pos="720"/>
        </w:tabs>
        <w:spacing w:before="100" w:beforeAutospacing="1" w:after="100" w:afterAutospacing="1" w:line="248" w:lineRule="exact"/>
        <w:ind w:left="360"/>
        <w:textAlignment w:val="baseline"/>
        <w:rPr>
          <w:rFonts w:ascii="Verdana" w:eastAsia="Verdana" w:hAnsi="Verdana"/>
          <w:color w:val="000000"/>
          <w:spacing w:val="-7"/>
          <w:sz w:val="21"/>
        </w:rPr>
      </w:pPr>
      <w:r>
        <w:rPr>
          <w:rFonts w:ascii="Verdana" w:eastAsia="Verdana" w:hAnsi="Verdana"/>
          <w:color w:val="000000"/>
          <w:spacing w:val="-7"/>
          <w:sz w:val="21"/>
        </w:rPr>
        <w:t>Softball Canada and Softball Alberta publications</w:t>
      </w:r>
    </w:p>
    <w:p w14:paraId="6C7BB749" w14:textId="09A123D4" w:rsidR="00745F67" w:rsidRDefault="00266CEB" w:rsidP="00AA103F">
      <w:pPr>
        <w:spacing w:before="100" w:beforeAutospacing="1" w:after="100" w:afterAutospacing="1" w:line="293" w:lineRule="exact"/>
        <w:ind w:right="576"/>
        <w:textAlignment w:val="baseline"/>
        <w:rPr>
          <w:rFonts w:ascii="Verdana" w:eastAsia="Verdana" w:hAnsi="Verdana"/>
          <w:color w:val="000000"/>
          <w:spacing w:val="-9"/>
          <w:sz w:val="21"/>
        </w:rPr>
      </w:pPr>
      <w:r>
        <w:rPr>
          <w:rFonts w:ascii="Verdana" w:eastAsia="Verdana" w:hAnsi="Verdana"/>
          <w:color w:val="000000"/>
          <w:spacing w:val="-9"/>
          <w:sz w:val="21"/>
        </w:rPr>
        <w:t xml:space="preserve">Once registered with </w:t>
      </w:r>
      <w:r w:rsidR="00AD489A">
        <w:rPr>
          <w:rFonts w:ascii="Verdana" w:eastAsia="Verdana" w:hAnsi="Verdana"/>
          <w:color w:val="000000"/>
          <w:spacing w:val="-9"/>
          <w:sz w:val="21"/>
        </w:rPr>
        <w:t>CASUA</w:t>
      </w:r>
      <w:r>
        <w:rPr>
          <w:rFonts w:ascii="Verdana" w:eastAsia="Verdana" w:hAnsi="Verdana"/>
          <w:color w:val="000000"/>
          <w:spacing w:val="-9"/>
          <w:sz w:val="21"/>
        </w:rPr>
        <w:t>, you are also a member of the Alberta Softball Umpires Association (ASUA), Softball Alberta and Softball Canada. You can umpire at sanctioned tournaments in Alberta, including provincial championships and qualifiers, and eventually at Canadian championships.</w:t>
      </w:r>
    </w:p>
    <w:p w14:paraId="61336FB1" w14:textId="77777777" w:rsidR="00745F67" w:rsidRPr="00486B2C" w:rsidRDefault="00266CEB" w:rsidP="00AA103F">
      <w:pPr>
        <w:spacing w:before="240" w:after="120" w:line="247" w:lineRule="exact"/>
        <w:textAlignment w:val="baseline"/>
        <w:rPr>
          <w:rFonts w:ascii="Verdana" w:eastAsia="Verdana" w:hAnsi="Verdana"/>
          <w:color w:val="0070C0"/>
          <w:spacing w:val="-5"/>
          <w:sz w:val="21"/>
        </w:rPr>
      </w:pPr>
      <w:r w:rsidRPr="00486B2C">
        <w:rPr>
          <w:rFonts w:ascii="Verdana" w:eastAsia="Verdana" w:hAnsi="Verdana"/>
          <w:color w:val="0070C0"/>
          <w:spacing w:val="-5"/>
          <w:sz w:val="21"/>
        </w:rPr>
        <w:t>Mentorship</w:t>
      </w:r>
    </w:p>
    <w:p w14:paraId="0D50C307" w14:textId="39AECCB6" w:rsidR="00745F67" w:rsidRDefault="00AD489A" w:rsidP="00AA103F">
      <w:pPr>
        <w:spacing w:before="100" w:beforeAutospacing="1" w:after="100" w:afterAutospacing="1" w:line="293"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CASUA</w:t>
      </w:r>
      <w:r w:rsidR="00266CEB">
        <w:rPr>
          <w:rFonts w:ascii="Verdana" w:eastAsia="Verdana" w:hAnsi="Verdana"/>
          <w:color w:val="000000"/>
          <w:spacing w:val="-9"/>
          <w:sz w:val="21"/>
        </w:rPr>
        <w:t xml:space="preserve"> works to ensure that new umpires are successful and enjoy themselves. This involves senior umpires being assigned to work with, assist and evaluate new umpires and to offer suggestions to help in their development. Mentorship also occurs at tournaments where a senior umpire serves as the Umpire in Chief. For more information on mentorship:</w:t>
      </w:r>
    </w:p>
    <w:p w14:paraId="6E56A255" w14:textId="77777777" w:rsidR="00745F67" w:rsidRDefault="00266CEB" w:rsidP="00AA103F">
      <w:pPr>
        <w:tabs>
          <w:tab w:val="left" w:pos="5040"/>
        </w:tabs>
        <w:spacing w:before="100" w:beforeAutospacing="1" w:after="100" w:afterAutospacing="1" w:line="248" w:lineRule="exact"/>
        <w:textAlignment w:val="baseline"/>
        <w:rPr>
          <w:rFonts w:ascii="Verdana" w:eastAsia="Verdana" w:hAnsi="Verdana"/>
          <w:color w:val="000000"/>
          <w:spacing w:val="-2"/>
          <w:sz w:val="21"/>
        </w:rPr>
      </w:pPr>
      <w:r>
        <w:rPr>
          <w:rFonts w:ascii="Verdana" w:eastAsia="Verdana" w:hAnsi="Verdana"/>
          <w:color w:val="000000"/>
          <w:spacing w:val="-2"/>
          <w:sz w:val="21"/>
        </w:rPr>
        <w:t>Minor Umpire Mentor Coordinator</w:t>
      </w:r>
      <w:r>
        <w:rPr>
          <w:rFonts w:ascii="Verdana" w:eastAsia="Verdana" w:hAnsi="Verdana"/>
          <w:color w:val="000000"/>
          <w:spacing w:val="-2"/>
          <w:sz w:val="21"/>
        </w:rPr>
        <w:tab/>
        <w:t>Recruitment and Retention Coordinator</w:t>
      </w:r>
    </w:p>
    <w:p w14:paraId="0C9E78F7" w14:textId="77777777" w:rsidR="00745F67" w:rsidRDefault="00266CEB" w:rsidP="00AA103F">
      <w:pPr>
        <w:tabs>
          <w:tab w:val="left" w:pos="5040"/>
        </w:tabs>
        <w:spacing w:before="100" w:beforeAutospacing="1" w:after="100" w:afterAutospacing="1" w:line="252" w:lineRule="exact"/>
        <w:textAlignment w:val="baseline"/>
        <w:rPr>
          <w:rFonts w:ascii="Verdana" w:eastAsia="Verdana" w:hAnsi="Verdana"/>
          <w:color w:val="000000"/>
          <w:spacing w:val="-4"/>
          <w:sz w:val="21"/>
        </w:rPr>
      </w:pPr>
      <w:r>
        <w:rPr>
          <w:rFonts w:ascii="Verdana" w:eastAsia="Verdana" w:hAnsi="Verdana"/>
          <w:color w:val="000000"/>
          <w:spacing w:val="-4"/>
          <w:sz w:val="21"/>
        </w:rPr>
        <w:t>Pat O’Callaghan</w:t>
      </w:r>
      <w:r>
        <w:rPr>
          <w:rFonts w:ascii="Verdana" w:eastAsia="Verdana" w:hAnsi="Verdana"/>
          <w:color w:val="000000"/>
          <w:spacing w:val="-4"/>
          <w:sz w:val="21"/>
        </w:rPr>
        <w:tab/>
        <w:t>Chris Harper</w:t>
      </w:r>
    </w:p>
    <w:p w14:paraId="3693465E" w14:textId="77777777" w:rsidR="00745F67" w:rsidRDefault="00AC16E5" w:rsidP="00AA103F">
      <w:pPr>
        <w:tabs>
          <w:tab w:val="left" w:pos="5040"/>
        </w:tabs>
        <w:spacing w:before="100" w:beforeAutospacing="1" w:after="100" w:afterAutospacing="1" w:line="248" w:lineRule="exact"/>
        <w:textAlignment w:val="baseline"/>
        <w:rPr>
          <w:rFonts w:ascii="Verdana" w:eastAsia="Verdana" w:hAnsi="Verdana"/>
          <w:color w:val="000000"/>
          <w:spacing w:val="-4"/>
          <w:sz w:val="21"/>
        </w:rPr>
      </w:pPr>
      <w:hyperlink r:id="rId11">
        <w:r w:rsidR="00266CEB">
          <w:rPr>
            <w:rFonts w:ascii="Verdana" w:eastAsia="Verdana" w:hAnsi="Verdana"/>
            <w:color w:val="0000FF"/>
            <w:spacing w:val="-4"/>
            <w:sz w:val="21"/>
            <w:u w:val="single"/>
          </w:rPr>
          <w:t>Email:</w:t>
        </w:r>
      </w:hyperlink>
      <w:r w:rsidR="00266CEB">
        <w:rPr>
          <w:rFonts w:ascii="Verdana" w:eastAsia="Verdana" w:hAnsi="Verdana"/>
          <w:color w:val="0000FF"/>
          <w:spacing w:val="-4"/>
          <w:sz w:val="21"/>
          <w:u w:val="single"/>
        </w:rPr>
        <w:t xml:space="preserve"> website@casua.ca</w:t>
      </w:r>
      <w:r w:rsidR="00266CEB">
        <w:rPr>
          <w:rFonts w:ascii="Verdana" w:eastAsia="Verdana" w:hAnsi="Verdana"/>
          <w:color w:val="000000"/>
          <w:spacing w:val="-4"/>
          <w:sz w:val="21"/>
        </w:rPr>
        <w:tab/>
      </w:r>
      <w:hyperlink r:id="rId12">
        <w:r w:rsidR="00266CEB">
          <w:rPr>
            <w:rFonts w:ascii="Verdana" w:eastAsia="Verdana" w:hAnsi="Verdana"/>
            <w:color w:val="0000FF"/>
            <w:spacing w:val="-4"/>
            <w:sz w:val="21"/>
            <w:u w:val="single"/>
          </w:rPr>
          <w:t>Email:</w:t>
        </w:r>
      </w:hyperlink>
      <w:r w:rsidR="00266CEB">
        <w:rPr>
          <w:rFonts w:ascii="Verdana" w:eastAsia="Verdana" w:hAnsi="Verdana"/>
          <w:color w:val="0000FF"/>
          <w:spacing w:val="-4"/>
          <w:sz w:val="21"/>
          <w:u w:val="single"/>
        </w:rPr>
        <w:t xml:space="preserve"> chris@casua.ca </w:t>
      </w:r>
      <w:r w:rsidR="00266CEB">
        <w:rPr>
          <w:rFonts w:ascii="Verdana" w:eastAsia="Verdana" w:hAnsi="Verdana"/>
          <w:color w:val="000000"/>
          <w:spacing w:val="-4"/>
          <w:sz w:val="21"/>
        </w:rPr>
        <w:t xml:space="preserve"> </w:t>
      </w:r>
    </w:p>
    <w:p w14:paraId="4AFF4530" w14:textId="77777777" w:rsidR="00745F67" w:rsidRDefault="00266CEB" w:rsidP="00AA103F">
      <w:pPr>
        <w:tabs>
          <w:tab w:val="left" w:pos="5040"/>
        </w:tabs>
        <w:spacing w:before="100" w:beforeAutospacing="1" w:after="100" w:afterAutospacing="1" w:line="248" w:lineRule="exact"/>
        <w:textAlignment w:val="baseline"/>
        <w:rPr>
          <w:rFonts w:ascii="Verdana" w:eastAsia="Verdana" w:hAnsi="Verdana"/>
          <w:color w:val="000000"/>
          <w:spacing w:val="-6"/>
          <w:sz w:val="21"/>
        </w:rPr>
      </w:pPr>
      <w:r>
        <w:rPr>
          <w:rFonts w:ascii="Verdana" w:eastAsia="Verdana" w:hAnsi="Verdana"/>
          <w:color w:val="000000"/>
          <w:spacing w:val="-6"/>
          <w:sz w:val="21"/>
        </w:rPr>
        <w:t>Phone: 403-314-0231</w:t>
      </w:r>
      <w:r>
        <w:rPr>
          <w:rFonts w:ascii="Verdana" w:eastAsia="Verdana" w:hAnsi="Verdana"/>
          <w:color w:val="000000"/>
          <w:spacing w:val="-6"/>
          <w:sz w:val="21"/>
        </w:rPr>
        <w:tab/>
        <w:t>Phone: 403-396-9502</w:t>
      </w:r>
    </w:p>
    <w:p w14:paraId="3E0E0F64" w14:textId="28ADA3BE" w:rsidR="00745F67" w:rsidRDefault="00745F67" w:rsidP="00AA103F">
      <w:pPr>
        <w:tabs>
          <w:tab w:val="left" w:pos="3240"/>
          <w:tab w:val="right" w:pos="9576"/>
        </w:tabs>
        <w:spacing w:before="100" w:beforeAutospacing="1" w:after="100" w:afterAutospacing="1" w:line="243" w:lineRule="exact"/>
        <w:textAlignment w:val="baseline"/>
        <w:rPr>
          <w:rFonts w:ascii="Verdana" w:eastAsia="Verdana" w:hAnsi="Verdana"/>
          <w:color w:val="0070C0"/>
          <w:sz w:val="21"/>
        </w:rPr>
      </w:pPr>
    </w:p>
    <w:p w14:paraId="57894232" w14:textId="77777777" w:rsidR="00745F67" w:rsidRDefault="00745F67" w:rsidP="00AA103F">
      <w:pPr>
        <w:spacing w:before="100" w:beforeAutospacing="1" w:after="100" w:afterAutospacing="1" w:line="20" w:lineRule="exact"/>
      </w:pPr>
    </w:p>
    <w:p w14:paraId="47BD52E7" w14:textId="77777777" w:rsidR="00745F67" w:rsidRPr="00486B2C" w:rsidRDefault="00266CEB" w:rsidP="00AA103F">
      <w:pPr>
        <w:spacing w:before="240" w:after="120" w:line="247" w:lineRule="exact"/>
        <w:textAlignment w:val="baseline"/>
        <w:rPr>
          <w:rFonts w:ascii="Verdana" w:eastAsia="Verdana" w:hAnsi="Verdana"/>
          <w:color w:val="0070C0"/>
          <w:spacing w:val="-5"/>
          <w:sz w:val="21"/>
        </w:rPr>
      </w:pPr>
      <w:r w:rsidRPr="00486B2C">
        <w:rPr>
          <w:rFonts w:ascii="Verdana" w:eastAsia="Verdana" w:hAnsi="Verdana"/>
          <w:color w:val="0070C0"/>
          <w:spacing w:val="-5"/>
          <w:sz w:val="21"/>
        </w:rPr>
        <w:t>Education</w:t>
      </w:r>
    </w:p>
    <w:p w14:paraId="4522407C" w14:textId="77777777" w:rsidR="00745F67" w:rsidRDefault="00266CEB" w:rsidP="00AA103F">
      <w:pPr>
        <w:spacing w:before="100" w:beforeAutospacing="1" w:after="100" w:afterAutospacing="1" w:line="292" w:lineRule="exact"/>
        <w:textAlignment w:val="baseline"/>
        <w:rPr>
          <w:rFonts w:ascii="Verdana" w:eastAsia="Verdana" w:hAnsi="Verdana"/>
          <w:color w:val="000000"/>
          <w:spacing w:val="-9"/>
          <w:sz w:val="21"/>
        </w:rPr>
      </w:pPr>
      <w:r>
        <w:rPr>
          <w:rFonts w:ascii="Verdana" w:eastAsia="Verdana" w:hAnsi="Verdana"/>
          <w:color w:val="000000"/>
          <w:spacing w:val="-9"/>
          <w:sz w:val="21"/>
        </w:rPr>
        <w:t>Umpiring consists of rules knowledge, mechanics and development. No new umpire is expected to know all the rules or understand all the mechanics when s/he starts. The mix of skills and knowledge only develops by studying, working games and learning from other umpires and game experiences.</w:t>
      </w:r>
    </w:p>
    <w:p w14:paraId="4E10A359" w14:textId="77777777" w:rsidR="00745F67" w:rsidRDefault="00266CEB" w:rsidP="00AA103F">
      <w:pPr>
        <w:spacing w:before="100" w:beforeAutospacing="1" w:after="100" w:afterAutospacing="1" w:line="293" w:lineRule="exact"/>
        <w:ind w:right="144"/>
        <w:textAlignment w:val="baseline"/>
        <w:rPr>
          <w:rFonts w:ascii="Verdana" w:eastAsia="Verdana" w:hAnsi="Verdana"/>
          <w:color w:val="000000"/>
          <w:spacing w:val="-10"/>
          <w:sz w:val="21"/>
        </w:rPr>
      </w:pPr>
      <w:r>
        <w:rPr>
          <w:rFonts w:ascii="Verdana" w:eastAsia="Verdana" w:hAnsi="Verdana"/>
          <w:color w:val="000000"/>
          <w:spacing w:val="-10"/>
          <w:sz w:val="21"/>
        </w:rPr>
        <w:lastRenderedPageBreak/>
        <w:t>We work with CASUA umpires at tournaments and games teaching the one and two-umpire system to help develop the skills and knowledge required to umpire a game. Most coaches in our Zone help and support young umpires as you work games and learn at the same time.</w:t>
      </w:r>
    </w:p>
    <w:p w14:paraId="6F57600D" w14:textId="65528E1C" w:rsidR="00745F67" w:rsidRDefault="00266CEB" w:rsidP="00AA103F">
      <w:pPr>
        <w:spacing w:before="100" w:beforeAutospacing="1" w:after="100" w:afterAutospacing="1" w:line="292" w:lineRule="exact"/>
        <w:ind w:right="432"/>
        <w:textAlignment w:val="baseline"/>
        <w:rPr>
          <w:rFonts w:ascii="Verdana" w:eastAsia="Verdana" w:hAnsi="Verdana"/>
          <w:color w:val="000000"/>
          <w:sz w:val="21"/>
        </w:rPr>
      </w:pPr>
      <w:r>
        <w:rPr>
          <w:rFonts w:ascii="Verdana" w:eastAsia="Verdana" w:hAnsi="Verdana"/>
          <w:color w:val="000000"/>
          <w:sz w:val="21"/>
        </w:rPr>
        <w:t xml:space="preserve">We post a variety of education and learning tools on </w:t>
      </w:r>
      <w:r w:rsidR="00AD489A">
        <w:rPr>
          <w:rFonts w:ascii="Verdana" w:eastAsia="Verdana" w:hAnsi="Verdana"/>
          <w:color w:val="000000"/>
          <w:sz w:val="21"/>
        </w:rPr>
        <w:t>CASUA</w:t>
      </w:r>
      <w:r>
        <w:rPr>
          <w:rFonts w:ascii="Verdana" w:eastAsia="Verdana" w:hAnsi="Verdana"/>
          <w:color w:val="000000"/>
          <w:sz w:val="21"/>
        </w:rPr>
        <w:t xml:space="preserve"> website under the Knowledge tab. In addition, </w:t>
      </w:r>
      <w:r w:rsidR="00AD489A">
        <w:rPr>
          <w:rFonts w:ascii="Verdana" w:eastAsia="Verdana" w:hAnsi="Verdana"/>
          <w:color w:val="000000"/>
          <w:sz w:val="21"/>
        </w:rPr>
        <w:t>CASUA</w:t>
      </w:r>
      <w:r>
        <w:rPr>
          <w:rFonts w:ascii="Verdana" w:eastAsia="Verdana" w:hAnsi="Verdana"/>
          <w:color w:val="000000"/>
          <w:sz w:val="21"/>
        </w:rPr>
        <w:t xml:space="preserve"> website includes links to:</w:t>
      </w:r>
    </w:p>
    <w:p w14:paraId="060CC0F2" w14:textId="77777777" w:rsidR="00745F67" w:rsidRDefault="00266CEB" w:rsidP="00AA103F">
      <w:pPr>
        <w:numPr>
          <w:ilvl w:val="0"/>
          <w:numId w:val="2"/>
        </w:numPr>
        <w:tabs>
          <w:tab w:val="clear" w:pos="360"/>
          <w:tab w:val="left" w:pos="720"/>
        </w:tabs>
        <w:spacing w:before="100" w:beforeAutospacing="1" w:after="100" w:afterAutospacing="1" w:line="252" w:lineRule="exact"/>
        <w:ind w:hanging="360"/>
        <w:textAlignment w:val="baseline"/>
        <w:rPr>
          <w:rFonts w:ascii="Verdana" w:eastAsia="Verdana" w:hAnsi="Verdana"/>
          <w:color w:val="000000"/>
          <w:spacing w:val="-7"/>
          <w:sz w:val="21"/>
        </w:rPr>
      </w:pPr>
      <w:r>
        <w:rPr>
          <w:rFonts w:ascii="Verdana" w:eastAsia="Verdana" w:hAnsi="Verdana"/>
          <w:color w:val="000000"/>
          <w:spacing w:val="-7"/>
          <w:sz w:val="21"/>
        </w:rPr>
        <w:t>New rules and rule interpretations</w:t>
      </w:r>
    </w:p>
    <w:p w14:paraId="3252BEE2" w14:textId="77777777" w:rsidR="00745F67" w:rsidRDefault="00266CEB" w:rsidP="00AA103F">
      <w:pPr>
        <w:numPr>
          <w:ilvl w:val="0"/>
          <w:numId w:val="2"/>
        </w:numPr>
        <w:tabs>
          <w:tab w:val="clear" w:pos="360"/>
          <w:tab w:val="left" w:pos="720"/>
        </w:tabs>
        <w:spacing w:before="100" w:beforeAutospacing="1" w:after="100" w:afterAutospacing="1" w:line="248" w:lineRule="exact"/>
        <w:ind w:hanging="360"/>
        <w:textAlignment w:val="baseline"/>
        <w:rPr>
          <w:rFonts w:ascii="Verdana" w:eastAsia="Verdana" w:hAnsi="Verdana"/>
          <w:color w:val="000000"/>
          <w:spacing w:val="-7"/>
          <w:sz w:val="21"/>
        </w:rPr>
      </w:pPr>
      <w:r>
        <w:rPr>
          <w:rFonts w:ascii="Verdana" w:eastAsia="Verdana" w:hAnsi="Verdana"/>
          <w:color w:val="000000"/>
          <w:spacing w:val="-7"/>
          <w:sz w:val="21"/>
        </w:rPr>
        <w:t>Videos to help with mechanics development</w:t>
      </w:r>
    </w:p>
    <w:p w14:paraId="2B71BC12" w14:textId="77777777" w:rsidR="00745F67" w:rsidRDefault="00266CEB" w:rsidP="00AA103F">
      <w:pPr>
        <w:numPr>
          <w:ilvl w:val="0"/>
          <w:numId w:val="2"/>
        </w:numPr>
        <w:tabs>
          <w:tab w:val="clear" w:pos="360"/>
          <w:tab w:val="left" w:pos="720"/>
        </w:tabs>
        <w:spacing w:before="100" w:beforeAutospacing="1" w:after="100" w:afterAutospacing="1" w:line="248" w:lineRule="exact"/>
        <w:ind w:hanging="360"/>
        <w:textAlignment w:val="baseline"/>
        <w:rPr>
          <w:rFonts w:ascii="Verdana" w:eastAsia="Verdana" w:hAnsi="Verdana"/>
          <w:color w:val="000000"/>
          <w:spacing w:val="-8"/>
          <w:sz w:val="21"/>
        </w:rPr>
      </w:pPr>
      <w:r>
        <w:rPr>
          <w:rFonts w:ascii="Verdana" w:eastAsia="Verdana" w:hAnsi="Verdana"/>
          <w:color w:val="000000"/>
          <w:spacing w:val="-8"/>
          <w:sz w:val="21"/>
        </w:rPr>
        <w:t>Softball Alberta and Softball Canada for more information on being an umpire.</w:t>
      </w:r>
    </w:p>
    <w:p w14:paraId="4548BB75" w14:textId="77777777" w:rsidR="00745F67" w:rsidRDefault="00266CEB" w:rsidP="00AA103F">
      <w:pPr>
        <w:numPr>
          <w:ilvl w:val="0"/>
          <w:numId w:val="2"/>
        </w:numPr>
        <w:tabs>
          <w:tab w:val="clear" w:pos="360"/>
          <w:tab w:val="left" w:pos="720"/>
        </w:tabs>
        <w:spacing w:before="100" w:beforeAutospacing="1" w:after="100" w:afterAutospacing="1" w:line="288" w:lineRule="exact"/>
        <w:ind w:right="648" w:hanging="360"/>
        <w:textAlignment w:val="baseline"/>
        <w:rPr>
          <w:rFonts w:ascii="Verdana" w:eastAsia="Verdana" w:hAnsi="Verdana"/>
          <w:color w:val="000000"/>
          <w:sz w:val="21"/>
        </w:rPr>
      </w:pPr>
      <w:r>
        <w:rPr>
          <w:rFonts w:ascii="Verdana" w:eastAsia="Verdana" w:hAnsi="Verdana"/>
          <w:color w:val="000000"/>
          <w:sz w:val="21"/>
        </w:rPr>
        <w:t>Items such as scholarship funds for those minor umpires going on to post-secondary education</w:t>
      </w:r>
    </w:p>
    <w:p w14:paraId="124C44D5" w14:textId="77777777" w:rsidR="00745F67" w:rsidRDefault="00266CEB" w:rsidP="00AA103F">
      <w:pPr>
        <w:spacing w:before="240" w:after="120" w:line="247" w:lineRule="exact"/>
        <w:textAlignment w:val="baseline"/>
        <w:rPr>
          <w:rFonts w:ascii="Verdana" w:eastAsia="Verdana" w:hAnsi="Verdana"/>
          <w:color w:val="0070C0"/>
          <w:spacing w:val="-5"/>
          <w:sz w:val="21"/>
        </w:rPr>
      </w:pPr>
      <w:r>
        <w:rPr>
          <w:rFonts w:ascii="Verdana" w:eastAsia="Verdana" w:hAnsi="Verdana"/>
          <w:color w:val="0070C0"/>
          <w:spacing w:val="-5"/>
          <w:sz w:val="21"/>
        </w:rPr>
        <w:t>Umpire Clothing &amp; Equipment</w:t>
      </w:r>
    </w:p>
    <w:p w14:paraId="04874F3B" w14:textId="6B64D31F" w:rsidR="00745F67" w:rsidRDefault="00266CEB" w:rsidP="00922B82">
      <w:pPr>
        <w:spacing w:before="100" w:beforeAutospacing="1" w:after="100" w:afterAutospacing="1" w:line="252" w:lineRule="exact"/>
        <w:textAlignment w:val="baseline"/>
        <w:rPr>
          <w:rFonts w:ascii="Verdana" w:eastAsia="Verdana" w:hAnsi="Verdana"/>
          <w:color w:val="000000"/>
          <w:spacing w:val="-9"/>
          <w:sz w:val="21"/>
        </w:rPr>
      </w:pPr>
      <w:r>
        <w:rPr>
          <w:rFonts w:ascii="Verdana" w:eastAsia="Verdana" w:hAnsi="Verdana"/>
          <w:color w:val="000000"/>
          <w:spacing w:val="-8"/>
          <w:sz w:val="21"/>
        </w:rPr>
        <w:t>As an umpire, you must dress appropriately and have the proper safety equipment in order to</w:t>
      </w:r>
      <w:r w:rsidR="00922B82">
        <w:rPr>
          <w:rFonts w:ascii="Verdana" w:eastAsia="Verdana" w:hAnsi="Verdana"/>
          <w:color w:val="000000"/>
          <w:spacing w:val="-8"/>
          <w:sz w:val="21"/>
        </w:rPr>
        <w:t xml:space="preserve"> </w:t>
      </w:r>
      <w:r>
        <w:rPr>
          <w:rFonts w:ascii="Verdana" w:eastAsia="Verdana" w:hAnsi="Verdana"/>
          <w:color w:val="000000"/>
          <w:spacing w:val="-9"/>
          <w:sz w:val="21"/>
        </w:rPr>
        <w:t>help ensure your safety on the diamond.</w:t>
      </w:r>
    </w:p>
    <w:p w14:paraId="55F74075" w14:textId="77777777" w:rsidR="00745F67" w:rsidRPr="00922B82" w:rsidRDefault="00266CEB" w:rsidP="00922B82">
      <w:pPr>
        <w:spacing w:before="100" w:beforeAutospacing="1" w:after="100" w:afterAutospacing="1" w:line="252" w:lineRule="exact"/>
        <w:ind w:left="359"/>
        <w:textAlignment w:val="baseline"/>
        <w:rPr>
          <w:rFonts w:ascii="Verdana" w:eastAsia="Verdana" w:hAnsi="Verdana"/>
          <w:b/>
          <w:bCs/>
          <w:color w:val="000000"/>
          <w:spacing w:val="-4"/>
          <w:sz w:val="21"/>
          <w:u w:val="single"/>
        </w:rPr>
      </w:pPr>
      <w:r w:rsidRPr="00922B82">
        <w:rPr>
          <w:rFonts w:ascii="Verdana" w:eastAsia="Verdana" w:hAnsi="Verdana"/>
          <w:b/>
          <w:bCs/>
          <w:color w:val="000000"/>
          <w:spacing w:val="-4"/>
          <w:sz w:val="21"/>
          <w:u w:val="single"/>
        </w:rPr>
        <w:t>Clothing</w:t>
      </w:r>
    </w:p>
    <w:p w14:paraId="0970A0EC" w14:textId="77777777" w:rsidR="00745F67" w:rsidRDefault="00266CEB" w:rsidP="00AA103F">
      <w:pPr>
        <w:spacing w:before="100" w:beforeAutospacing="1" w:after="100" w:afterAutospacing="1" w:line="290" w:lineRule="exact"/>
        <w:ind w:right="216"/>
        <w:textAlignment w:val="baseline"/>
        <w:rPr>
          <w:rFonts w:ascii="Verdana" w:eastAsia="Verdana" w:hAnsi="Verdana"/>
          <w:color w:val="000000"/>
          <w:spacing w:val="-10"/>
          <w:sz w:val="21"/>
        </w:rPr>
      </w:pPr>
      <w:r>
        <w:rPr>
          <w:rFonts w:ascii="Verdana" w:eastAsia="Verdana" w:hAnsi="Verdana"/>
          <w:color w:val="000000"/>
          <w:spacing w:val="-10"/>
          <w:sz w:val="21"/>
        </w:rPr>
        <w:t>As a new/young umpire, we want you to look like an umpire. While you are encouraged to wear official Softball Canada-crested umpire clothing, we know it can be expensive. As a new umpire, here are the minimum standards expected (most items can be purchased at local stores):</w:t>
      </w:r>
    </w:p>
    <w:p w14:paraId="40DA3E19" w14:textId="77777777" w:rsidR="00745F67" w:rsidRDefault="00266CEB" w:rsidP="00AA103F">
      <w:pPr>
        <w:numPr>
          <w:ilvl w:val="0"/>
          <w:numId w:val="2"/>
        </w:numPr>
        <w:tabs>
          <w:tab w:val="clear" w:pos="360"/>
          <w:tab w:val="left" w:pos="720"/>
        </w:tabs>
        <w:spacing w:before="100" w:beforeAutospacing="1" w:after="100" w:afterAutospacing="1" w:line="293" w:lineRule="exact"/>
        <w:ind w:right="432" w:hanging="360"/>
        <w:textAlignment w:val="baseline"/>
        <w:rPr>
          <w:rFonts w:ascii="Verdana" w:eastAsia="Verdana" w:hAnsi="Verdana"/>
          <w:color w:val="000000"/>
          <w:sz w:val="21"/>
        </w:rPr>
      </w:pPr>
      <w:r>
        <w:rPr>
          <w:rFonts w:ascii="Verdana" w:eastAsia="Verdana" w:hAnsi="Verdana"/>
          <w:color w:val="000000"/>
          <w:sz w:val="21"/>
        </w:rPr>
        <w:t>Shirt – powder blue golf shirt (with collar); large enough to fit over the chest protector when working the plate.</w:t>
      </w:r>
    </w:p>
    <w:p w14:paraId="0F8D200C" w14:textId="77777777" w:rsidR="00745F67" w:rsidRDefault="00266CEB" w:rsidP="00AA103F">
      <w:pPr>
        <w:numPr>
          <w:ilvl w:val="0"/>
          <w:numId w:val="2"/>
        </w:numPr>
        <w:tabs>
          <w:tab w:val="clear" w:pos="360"/>
          <w:tab w:val="left" w:pos="720"/>
        </w:tabs>
        <w:spacing w:before="100" w:beforeAutospacing="1" w:after="100" w:afterAutospacing="1" w:line="293" w:lineRule="exact"/>
        <w:ind w:right="288" w:hanging="360"/>
        <w:textAlignment w:val="baseline"/>
        <w:rPr>
          <w:rFonts w:ascii="Verdana" w:eastAsia="Verdana" w:hAnsi="Verdana"/>
          <w:color w:val="000000"/>
          <w:sz w:val="21"/>
        </w:rPr>
      </w:pPr>
      <w:r>
        <w:rPr>
          <w:rFonts w:ascii="Verdana" w:eastAsia="Verdana" w:hAnsi="Verdana"/>
          <w:color w:val="000000"/>
          <w:sz w:val="21"/>
        </w:rPr>
        <w:t>Pants – navy blue with belt loops; wide legs to allow room to cover your shin pads when working the plate.</w:t>
      </w:r>
    </w:p>
    <w:p w14:paraId="34133378" w14:textId="77777777" w:rsidR="00745F67" w:rsidRDefault="00266CEB" w:rsidP="00AA103F">
      <w:pPr>
        <w:numPr>
          <w:ilvl w:val="0"/>
          <w:numId w:val="2"/>
        </w:numPr>
        <w:tabs>
          <w:tab w:val="clear" w:pos="360"/>
          <w:tab w:val="left" w:pos="720"/>
        </w:tabs>
        <w:spacing w:before="100" w:beforeAutospacing="1" w:after="100" w:afterAutospacing="1" w:line="293" w:lineRule="exact"/>
        <w:ind w:right="216" w:hanging="360"/>
        <w:textAlignment w:val="baseline"/>
        <w:rPr>
          <w:rFonts w:ascii="Verdana" w:eastAsia="Verdana" w:hAnsi="Verdana"/>
          <w:color w:val="000000"/>
          <w:sz w:val="21"/>
        </w:rPr>
      </w:pPr>
      <w:r>
        <w:rPr>
          <w:rFonts w:ascii="Verdana" w:eastAsia="Verdana" w:hAnsi="Verdana"/>
          <w:color w:val="000000"/>
          <w:sz w:val="21"/>
        </w:rPr>
        <w:t>Hat – navy blue or black; short enough brim to allow you to remove your mask over your hat.</w:t>
      </w:r>
    </w:p>
    <w:p w14:paraId="5FAA4487" w14:textId="77777777" w:rsidR="00745F67" w:rsidRPr="00726AD4" w:rsidRDefault="00266CEB" w:rsidP="00726AD4">
      <w:pPr>
        <w:numPr>
          <w:ilvl w:val="0"/>
          <w:numId w:val="2"/>
        </w:numPr>
        <w:tabs>
          <w:tab w:val="clear" w:pos="360"/>
          <w:tab w:val="left" w:pos="720"/>
        </w:tabs>
        <w:spacing w:before="100" w:beforeAutospacing="1" w:after="100" w:afterAutospacing="1" w:line="293" w:lineRule="exact"/>
        <w:ind w:right="288" w:hanging="360"/>
        <w:textAlignment w:val="baseline"/>
        <w:rPr>
          <w:rFonts w:ascii="Verdana" w:eastAsia="Verdana" w:hAnsi="Verdana"/>
          <w:color w:val="000000"/>
          <w:sz w:val="21"/>
        </w:rPr>
      </w:pPr>
      <w:r w:rsidRPr="00726AD4">
        <w:rPr>
          <w:rFonts w:ascii="Verdana" w:eastAsia="Verdana" w:hAnsi="Verdana"/>
          <w:color w:val="000000"/>
          <w:sz w:val="21"/>
        </w:rPr>
        <w:t>Belt – to hold up your ball bag</w:t>
      </w:r>
    </w:p>
    <w:p w14:paraId="31DE7CA8" w14:textId="77777777" w:rsidR="00726AD4" w:rsidRPr="00726AD4" w:rsidRDefault="00266CEB" w:rsidP="00726AD4">
      <w:pPr>
        <w:numPr>
          <w:ilvl w:val="0"/>
          <w:numId w:val="2"/>
        </w:numPr>
        <w:tabs>
          <w:tab w:val="clear" w:pos="360"/>
          <w:tab w:val="left" w:pos="720"/>
        </w:tabs>
        <w:spacing w:before="100" w:beforeAutospacing="1" w:after="100" w:afterAutospacing="1" w:line="293" w:lineRule="exact"/>
        <w:ind w:right="288" w:hanging="360"/>
        <w:textAlignment w:val="baseline"/>
        <w:rPr>
          <w:rFonts w:ascii="Verdana" w:eastAsia="Verdana" w:hAnsi="Verdana"/>
          <w:color w:val="000000"/>
          <w:sz w:val="21"/>
        </w:rPr>
      </w:pPr>
      <w:r w:rsidRPr="00726AD4">
        <w:rPr>
          <w:rFonts w:ascii="Verdana" w:eastAsia="Verdana" w:hAnsi="Verdana"/>
          <w:color w:val="000000"/>
          <w:sz w:val="21"/>
        </w:rPr>
        <w:t>Shoes – black, and in good condition</w:t>
      </w:r>
    </w:p>
    <w:p w14:paraId="1A333508" w14:textId="0F5102A0" w:rsidR="00726AD4" w:rsidRPr="00726AD4" w:rsidRDefault="00726AD4" w:rsidP="00726AD4">
      <w:pPr>
        <w:numPr>
          <w:ilvl w:val="0"/>
          <w:numId w:val="2"/>
        </w:numPr>
        <w:tabs>
          <w:tab w:val="clear" w:pos="360"/>
          <w:tab w:val="left" w:pos="720"/>
        </w:tabs>
        <w:spacing w:before="100" w:beforeAutospacing="1" w:after="100" w:afterAutospacing="1" w:line="293" w:lineRule="exact"/>
        <w:ind w:right="288" w:hanging="360"/>
        <w:textAlignment w:val="baseline"/>
        <w:rPr>
          <w:rFonts w:ascii="Verdana" w:eastAsia="Verdana" w:hAnsi="Verdana"/>
          <w:color w:val="000000"/>
          <w:sz w:val="21"/>
        </w:rPr>
      </w:pPr>
      <w:r w:rsidRPr="00726AD4">
        <w:rPr>
          <w:rFonts w:ascii="Verdana" w:eastAsia="Verdana" w:hAnsi="Verdana"/>
          <w:color w:val="000000"/>
          <w:sz w:val="21"/>
        </w:rPr>
        <w:t xml:space="preserve">Limited amounts of </w:t>
      </w:r>
      <w:hyperlink r:id="rId13" w:history="1">
        <w:r w:rsidRPr="00726AD4">
          <w:rPr>
            <w:rFonts w:ascii="Verdana" w:eastAsia="Verdana" w:hAnsi="Verdana"/>
            <w:color w:val="000000"/>
            <w:sz w:val="21"/>
          </w:rPr>
          <w:t>free or for sale used equipment</w:t>
        </w:r>
      </w:hyperlink>
      <w:r w:rsidRPr="00726AD4">
        <w:rPr>
          <w:rFonts w:ascii="Verdana" w:eastAsia="Verdana" w:hAnsi="Verdana"/>
          <w:color w:val="000000"/>
          <w:sz w:val="21"/>
        </w:rPr>
        <w:t xml:space="preserve"> can be found on our website</w:t>
      </w:r>
    </w:p>
    <w:p w14:paraId="0E86F732" w14:textId="1064B2B2" w:rsidR="00726AD4" w:rsidRPr="00726AD4" w:rsidRDefault="00726AD4" w:rsidP="00726AD4">
      <w:pPr>
        <w:tabs>
          <w:tab w:val="left" w:pos="3240"/>
          <w:tab w:val="right" w:pos="9576"/>
        </w:tabs>
        <w:spacing w:before="100" w:beforeAutospacing="1" w:after="100" w:afterAutospacing="1" w:line="243" w:lineRule="exact"/>
        <w:textAlignment w:val="baseline"/>
        <w:rPr>
          <w:rFonts w:ascii="Verdana" w:eastAsia="Verdana" w:hAnsi="Verdana"/>
          <w:color w:val="000000"/>
          <w:spacing w:val="-9"/>
          <w:sz w:val="21"/>
        </w:rPr>
      </w:pPr>
      <w:r w:rsidRPr="00726AD4">
        <w:rPr>
          <w:rFonts w:ascii="Verdana" w:eastAsia="Verdana" w:hAnsi="Verdana"/>
          <w:color w:val="000000"/>
          <w:spacing w:val="-9"/>
          <w:sz w:val="21"/>
        </w:rPr>
        <w:t xml:space="preserve">Limited amounts of </w:t>
      </w:r>
      <w:hyperlink r:id="rId14" w:history="1">
        <w:r w:rsidRPr="00726AD4">
          <w:rPr>
            <w:rStyle w:val="Hyperlink"/>
            <w:rFonts w:ascii="Verdana" w:eastAsia="Verdana" w:hAnsi="Verdana"/>
            <w:spacing w:val="-9"/>
            <w:sz w:val="21"/>
          </w:rPr>
          <w:t xml:space="preserve">free or for sale used </w:t>
        </w:r>
        <w:r>
          <w:rPr>
            <w:rStyle w:val="Hyperlink"/>
            <w:rFonts w:ascii="Verdana" w:eastAsia="Verdana" w:hAnsi="Verdana"/>
            <w:spacing w:val="-9"/>
            <w:sz w:val="21"/>
          </w:rPr>
          <w:t>clothing</w:t>
        </w:r>
      </w:hyperlink>
      <w:r w:rsidRPr="00726AD4">
        <w:rPr>
          <w:rFonts w:ascii="Verdana" w:eastAsia="Verdana" w:hAnsi="Verdana"/>
          <w:color w:val="000000"/>
          <w:spacing w:val="-9"/>
          <w:sz w:val="21"/>
        </w:rPr>
        <w:t xml:space="preserve"> can be found on our website</w:t>
      </w:r>
    </w:p>
    <w:p w14:paraId="70E81FE7" w14:textId="70354763" w:rsidR="00745F67" w:rsidRDefault="00266CEB" w:rsidP="00AA103F">
      <w:pPr>
        <w:spacing w:before="100" w:beforeAutospacing="1" w:after="100" w:afterAutospacing="1" w:line="293" w:lineRule="exact"/>
        <w:ind w:right="144"/>
        <w:textAlignment w:val="baseline"/>
        <w:rPr>
          <w:rFonts w:ascii="Verdana" w:eastAsia="Verdana" w:hAnsi="Verdana"/>
          <w:color w:val="000000"/>
          <w:spacing w:val="-12"/>
          <w:sz w:val="21"/>
        </w:rPr>
      </w:pPr>
      <w:r>
        <w:rPr>
          <w:rFonts w:ascii="Verdana" w:eastAsia="Verdana" w:hAnsi="Verdana"/>
          <w:color w:val="000000"/>
          <w:spacing w:val="-12"/>
          <w:sz w:val="21"/>
        </w:rPr>
        <w:lastRenderedPageBreak/>
        <w:t>As you continue as an umpire, you will be expected to purchase official Softball Canada Umpire clothing. Official Softball Canada crested clothing can be purchased online at Kahunaverse Sports (</w:t>
      </w:r>
      <w:hyperlink r:id="rId15">
        <w:r>
          <w:rPr>
            <w:rFonts w:ascii="Verdana" w:eastAsia="Verdana" w:hAnsi="Verdana"/>
            <w:color w:val="0000FF"/>
            <w:spacing w:val="-12"/>
            <w:sz w:val="21"/>
            <w:u w:val="single"/>
          </w:rPr>
          <w:t>kahunaverse.com</w:t>
        </w:r>
      </w:hyperlink>
      <w:r>
        <w:rPr>
          <w:rFonts w:ascii="Verdana" w:eastAsia="Verdana" w:hAnsi="Verdana"/>
          <w:color w:val="000000"/>
          <w:spacing w:val="-12"/>
          <w:sz w:val="21"/>
        </w:rPr>
        <w:t>).</w:t>
      </w:r>
    </w:p>
    <w:p w14:paraId="55A0F2AC" w14:textId="03F46244" w:rsidR="00726AD4" w:rsidRDefault="00726AD4">
      <w:pPr>
        <w:rPr>
          <w:rFonts w:ascii="Verdana" w:eastAsia="Verdana" w:hAnsi="Verdana"/>
          <w:b/>
          <w:bCs/>
          <w:color w:val="000000"/>
          <w:spacing w:val="-4"/>
          <w:sz w:val="21"/>
          <w:u w:val="single"/>
        </w:rPr>
      </w:pPr>
    </w:p>
    <w:p w14:paraId="141CD117" w14:textId="02280DAA" w:rsidR="00745F67" w:rsidRPr="00922B82" w:rsidRDefault="00266CEB" w:rsidP="00922B82">
      <w:pPr>
        <w:spacing w:before="100" w:beforeAutospacing="1" w:after="100" w:afterAutospacing="1" w:line="252" w:lineRule="exact"/>
        <w:ind w:left="359"/>
        <w:textAlignment w:val="baseline"/>
        <w:rPr>
          <w:rFonts w:ascii="Verdana" w:eastAsia="Verdana" w:hAnsi="Verdana"/>
          <w:b/>
          <w:bCs/>
          <w:color w:val="000000"/>
          <w:spacing w:val="-4"/>
          <w:sz w:val="21"/>
          <w:u w:val="single"/>
        </w:rPr>
      </w:pPr>
      <w:r w:rsidRPr="00922B82">
        <w:rPr>
          <w:rFonts w:ascii="Verdana" w:eastAsia="Verdana" w:hAnsi="Verdana"/>
          <w:b/>
          <w:bCs/>
          <w:color w:val="000000"/>
          <w:spacing w:val="-4"/>
          <w:sz w:val="21"/>
          <w:u w:val="single"/>
        </w:rPr>
        <w:t>Equipment</w:t>
      </w:r>
    </w:p>
    <w:p w14:paraId="54FC8C7B" w14:textId="4700933B" w:rsidR="00745F67" w:rsidRDefault="00266CEB" w:rsidP="00AA103F">
      <w:pPr>
        <w:tabs>
          <w:tab w:val="left" w:pos="3240"/>
          <w:tab w:val="right" w:pos="9576"/>
        </w:tabs>
        <w:spacing w:before="100" w:beforeAutospacing="1" w:after="100" w:afterAutospacing="1" w:line="243" w:lineRule="exact"/>
        <w:textAlignment w:val="baseline"/>
        <w:rPr>
          <w:rFonts w:ascii="Verdana" w:eastAsia="Verdana" w:hAnsi="Verdana"/>
          <w:color w:val="000000"/>
          <w:spacing w:val="-9"/>
          <w:sz w:val="21"/>
        </w:rPr>
      </w:pPr>
      <w:r>
        <w:rPr>
          <w:rFonts w:ascii="Verdana" w:eastAsia="Verdana" w:hAnsi="Verdana"/>
          <w:color w:val="000000"/>
          <w:spacing w:val="-9"/>
          <w:sz w:val="21"/>
        </w:rPr>
        <w:t>It is important for an umpire to have access to the required protective equipment. Some Minor Associations provide equipment for their umpires (please check with your association). Older umpires may have equipment they are looking to sell or give away. Equipment is available at most sporting goods stores.</w:t>
      </w:r>
    </w:p>
    <w:p w14:paraId="7C1D186B" w14:textId="0C0D3AC5" w:rsidR="00922B82" w:rsidRDefault="00922B82" w:rsidP="00AA103F">
      <w:pPr>
        <w:tabs>
          <w:tab w:val="left" w:pos="3240"/>
          <w:tab w:val="right" w:pos="9576"/>
        </w:tabs>
        <w:spacing w:before="100" w:beforeAutospacing="1" w:after="100" w:afterAutospacing="1" w:line="243" w:lineRule="exact"/>
        <w:textAlignment w:val="baseline"/>
        <w:rPr>
          <w:rFonts w:ascii="Verdana" w:eastAsia="Verdana" w:hAnsi="Verdana"/>
          <w:color w:val="000000"/>
          <w:spacing w:val="-9"/>
          <w:sz w:val="21"/>
        </w:rPr>
      </w:pPr>
      <w:r>
        <w:rPr>
          <w:rFonts w:ascii="Verdana" w:eastAsia="Verdana" w:hAnsi="Verdana"/>
          <w:color w:val="000000"/>
          <w:spacing w:val="-9"/>
          <w:sz w:val="21"/>
        </w:rPr>
        <w:t xml:space="preserve">Limited amounts of </w:t>
      </w:r>
      <w:hyperlink r:id="rId16" w:history="1">
        <w:r w:rsidRPr="00922B82">
          <w:rPr>
            <w:rStyle w:val="Hyperlink"/>
            <w:rFonts w:ascii="Verdana" w:eastAsia="Verdana" w:hAnsi="Verdana"/>
            <w:spacing w:val="-9"/>
            <w:sz w:val="21"/>
          </w:rPr>
          <w:t>free or for sale used equipment</w:t>
        </w:r>
      </w:hyperlink>
      <w:r>
        <w:rPr>
          <w:rFonts w:ascii="Verdana" w:eastAsia="Verdana" w:hAnsi="Verdana"/>
          <w:color w:val="000000"/>
          <w:spacing w:val="-9"/>
          <w:sz w:val="21"/>
        </w:rPr>
        <w:t xml:space="preserve"> can be found on our website</w:t>
      </w:r>
    </w:p>
    <w:p w14:paraId="72943EE7" w14:textId="10F6C40B" w:rsidR="002347F3" w:rsidRDefault="002347F3" w:rsidP="00AA103F">
      <w:pPr>
        <w:tabs>
          <w:tab w:val="left" w:pos="3240"/>
          <w:tab w:val="right" w:pos="9576"/>
        </w:tabs>
        <w:spacing w:before="100" w:beforeAutospacing="1" w:after="100" w:afterAutospacing="1" w:line="243" w:lineRule="exact"/>
        <w:textAlignment w:val="baseline"/>
        <w:rPr>
          <w:rFonts w:ascii="Verdana" w:eastAsia="Verdana" w:hAnsi="Verdana"/>
          <w:color w:val="000000"/>
          <w:spacing w:val="-9"/>
          <w:sz w:val="21"/>
        </w:rPr>
      </w:pPr>
      <w:r w:rsidRPr="002347F3">
        <w:rPr>
          <w:rFonts w:ascii="Verdana" w:eastAsia="Verdana" w:hAnsi="Verdana"/>
          <w:color w:val="000000"/>
          <w:spacing w:val="-9"/>
          <w:sz w:val="21"/>
        </w:rPr>
        <w:t>Approximate costs for required equipment are:</w:t>
      </w:r>
    </w:p>
    <w:p w14:paraId="65CB9A5C" w14:textId="77777777" w:rsidR="00AC7A92" w:rsidRDefault="00AC7A92" w:rsidP="00AA103F">
      <w:pPr>
        <w:tabs>
          <w:tab w:val="left" w:pos="3240"/>
          <w:tab w:val="right" w:pos="9576"/>
        </w:tabs>
        <w:spacing w:before="100" w:beforeAutospacing="1" w:after="100" w:afterAutospacing="1" w:line="243" w:lineRule="exact"/>
        <w:textAlignment w:val="baseline"/>
        <w:rPr>
          <w:rFonts w:ascii="Verdana" w:eastAsia="Verdana" w:hAnsi="Verdana"/>
          <w:color w:val="000000"/>
          <w:spacing w:val="-9"/>
          <w:sz w:val="21"/>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678"/>
      </w:tblGrid>
      <w:tr w:rsidR="00726AD4" w14:paraId="26F7E722" w14:textId="77777777" w:rsidTr="00AC7A92">
        <w:tc>
          <w:tcPr>
            <w:tcW w:w="3969" w:type="dxa"/>
          </w:tcPr>
          <w:p w14:paraId="0F1E283C" w14:textId="46A209E8" w:rsidR="00726AD4" w:rsidRPr="002347F3"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sidRPr="002347F3">
              <w:rPr>
                <w:rFonts w:ascii="Verdana" w:eastAsia="Verdana" w:hAnsi="Verdana"/>
                <w:color w:val="000000"/>
                <w:sz w:val="21"/>
              </w:rPr>
              <w:t>Mask – with throat protection ($30)</w:t>
            </w:r>
          </w:p>
        </w:tc>
        <w:tc>
          <w:tcPr>
            <w:tcW w:w="4678" w:type="dxa"/>
          </w:tcPr>
          <w:p w14:paraId="12FA4A0F" w14:textId="0899D628" w:rsidR="00726AD4"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sidRPr="002347F3">
              <w:rPr>
                <w:rFonts w:ascii="Verdana" w:eastAsia="Verdana" w:hAnsi="Verdana"/>
                <w:color w:val="000000"/>
                <w:sz w:val="21"/>
              </w:rPr>
              <w:t>Shoes – steel toes are recommended when working the plate</w:t>
            </w:r>
          </w:p>
        </w:tc>
      </w:tr>
      <w:tr w:rsidR="00726AD4" w14:paraId="7424AD80" w14:textId="77777777" w:rsidTr="00AC7A92">
        <w:tc>
          <w:tcPr>
            <w:tcW w:w="3969" w:type="dxa"/>
          </w:tcPr>
          <w:p w14:paraId="0F6ADA59" w14:textId="57A7A557" w:rsidR="00726AD4"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sidRPr="002347F3">
              <w:rPr>
                <w:rFonts w:ascii="Verdana" w:eastAsia="Verdana" w:hAnsi="Verdana"/>
                <w:color w:val="000000"/>
                <w:sz w:val="21"/>
              </w:rPr>
              <w:t>Chest Protector – under the shirt $70)</w:t>
            </w:r>
          </w:p>
        </w:tc>
        <w:tc>
          <w:tcPr>
            <w:tcW w:w="4678" w:type="dxa"/>
          </w:tcPr>
          <w:p w14:paraId="11473764" w14:textId="10B976C1" w:rsidR="00726AD4"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sidRPr="002347F3">
              <w:rPr>
                <w:rFonts w:ascii="Verdana" w:eastAsia="Verdana" w:hAnsi="Verdana"/>
                <w:color w:val="000000"/>
                <w:sz w:val="21"/>
              </w:rPr>
              <w:t>Ball Bag (plate umpire only) – navy blue or black ($15)</w:t>
            </w:r>
          </w:p>
        </w:tc>
      </w:tr>
      <w:tr w:rsidR="00726AD4" w14:paraId="26E088AB" w14:textId="77777777" w:rsidTr="00AC7A92">
        <w:tc>
          <w:tcPr>
            <w:tcW w:w="3969" w:type="dxa"/>
          </w:tcPr>
          <w:p w14:paraId="3E20EDDA" w14:textId="557EE501" w:rsidR="00726AD4"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sidRPr="002347F3">
              <w:rPr>
                <w:rFonts w:ascii="Verdana" w:eastAsia="Verdana" w:hAnsi="Verdana"/>
                <w:color w:val="000000"/>
                <w:sz w:val="21"/>
              </w:rPr>
              <w:t>Jock/Jill Strap ($15)</w:t>
            </w:r>
          </w:p>
        </w:tc>
        <w:tc>
          <w:tcPr>
            <w:tcW w:w="4678" w:type="dxa"/>
          </w:tcPr>
          <w:p w14:paraId="1051A2D5" w14:textId="360D82C3" w:rsidR="00726AD4"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Pr>
                <w:rFonts w:ascii="Verdana" w:eastAsia="Verdana" w:hAnsi="Verdana"/>
                <w:color w:val="000000"/>
                <w:sz w:val="21"/>
              </w:rPr>
              <w:t>Count Indicator ($4)</w:t>
            </w:r>
          </w:p>
        </w:tc>
      </w:tr>
      <w:tr w:rsidR="00726AD4" w14:paraId="0F61CAAA" w14:textId="77777777" w:rsidTr="00AC7A92">
        <w:tc>
          <w:tcPr>
            <w:tcW w:w="3969" w:type="dxa"/>
          </w:tcPr>
          <w:p w14:paraId="0EE7BFF2" w14:textId="66C0DCDD" w:rsidR="00726AD4" w:rsidRPr="002347F3"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sidRPr="002347F3">
              <w:rPr>
                <w:rFonts w:ascii="Verdana" w:eastAsia="Verdana" w:hAnsi="Verdana"/>
                <w:color w:val="000000"/>
                <w:sz w:val="21"/>
              </w:rPr>
              <w:t>Shin Pads – worn under the pants ($35)</w:t>
            </w:r>
          </w:p>
        </w:tc>
        <w:tc>
          <w:tcPr>
            <w:tcW w:w="4678" w:type="dxa"/>
          </w:tcPr>
          <w:p w14:paraId="6BBB66C0" w14:textId="5D4EC109" w:rsidR="00726AD4" w:rsidRDefault="002347F3" w:rsidP="002347F3">
            <w:pPr>
              <w:pStyle w:val="ListParagraph"/>
              <w:numPr>
                <w:ilvl w:val="0"/>
                <w:numId w:val="10"/>
              </w:numPr>
              <w:spacing w:before="100" w:beforeAutospacing="1" w:after="100" w:afterAutospacing="1" w:line="252" w:lineRule="exact"/>
              <w:ind w:left="426" w:hanging="426"/>
              <w:textAlignment w:val="baseline"/>
              <w:rPr>
                <w:rFonts w:ascii="Verdana" w:eastAsia="Verdana" w:hAnsi="Verdana"/>
                <w:color w:val="0070C0"/>
                <w:spacing w:val="-5"/>
                <w:sz w:val="21"/>
              </w:rPr>
            </w:pPr>
            <w:r>
              <w:rPr>
                <w:rFonts w:ascii="Verdana" w:eastAsia="Verdana" w:hAnsi="Verdana"/>
                <w:color w:val="000000"/>
                <w:sz w:val="21"/>
              </w:rPr>
              <w:t>Whisk ($4)</w:t>
            </w:r>
          </w:p>
        </w:tc>
      </w:tr>
    </w:tbl>
    <w:p w14:paraId="24A2D3C1" w14:textId="2609C388" w:rsidR="00745F67" w:rsidRDefault="00266CEB" w:rsidP="00AA103F">
      <w:pPr>
        <w:spacing w:before="240" w:after="120" w:line="247" w:lineRule="exact"/>
        <w:textAlignment w:val="baseline"/>
        <w:rPr>
          <w:rFonts w:ascii="Verdana" w:eastAsia="Verdana" w:hAnsi="Verdana"/>
          <w:color w:val="0070C0"/>
          <w:spacing w:val="-5"/>
          <w:sz w:val="21"/>
        </w:rPr>
      </w:pPr>
      <w:r>
        <w:rPr>
          <w:rFonts w:ascii="Verdana" w:eastAsia="Verdana" w:hAnsi="Verdana"/>
          <w:color w:val="0070C0"/>
          <w:spacing w:val="-5"/>
          <w:sz w:val="21"/>
        </w:rPr>
        <w:t>Your Umpiring Assignments</w:t>
      </w:r>
    </w:p>
    <w:p w14:paraId="15A26A7C" w14:textId="6F8AC6C3" w:rsidR="00745F67" w:rsidRDefault="00266CEB" w:rsidP="00AA103F">
      <w:pPr>
        <w:spacing w:before="100" w:beforeAutospacing="1" w:after="100" w:afterAutospacing="1" w:line="293" w:lineRule="exact"/>
        <w:ind w:right="72"/>
        <w:textAlignment w:val="baseline"/>
        <w:rPr>
          <w:rFonts w:ascii="Verdana" w:eastAsia="Verdana" w:hAnsi="Verdana"/>
          <w:color w:val="000000"/>
          <w:spacing w:val="-10"/>
          <w:sz w:val="21"/>
        </w:rPr>
      </w:pPr>
      <w:r>
        <w:rPr>
          <w:rFonts w:ascii="Verdana" w:eastAsia="Verdana" w:hAnsi="Verdana"/>
          <w:color w:val="000000"/>
          <w:spacing w:val="-10"/>
          <w:sz w:val="21"/>
        </w:rPr>
        <w:t xml:space="preserve">New umpires have most games scheduled at local diamonds featuring teams in their home Minor Association. Wherever possible, </w:t>
      </w:r>
      <w:r w:rsidR="00AD489A">
        <w:rPr>
          <w:rFonts w:ascii="Verdana" w:eastAsia="Verdana" w:hAnsi="Verdana"/>
          <w:color w:val="000000"/>
          <w:spacing w:val="-10"/>
          <w:sz w:val="21"/>
        </w:rPr>
        <w:t>CASUA</w:t>
      </w:r>
      <w:r>
        <w:rPr>
          <w:rFonts w:ascii="Verdana" w:eastAsia="Verdana" w:hAnsi="Verdana"/>
          <w:color w:val="000000"/>
          <w:spacing w:val="-10"/>
          <w:sz w:val="21"/>
        </w:rPr>
        <w:t xml:space="preserve"> assignor limits travel for new umpires. The regular season starts as early as the first week of May and runs until the end of June. Regular season games usually last about 1.5 hours.</w:t>
      </w:r>
    </w:p>
    <w:p w14:paraId="12DBC295" w14:textId="3FC17579" w:rsidR="00745F67" w:rsidRDefault="00266CEB" w:rsidP="00AA103F">
      <w:pPr>
        <w:numPr>
          <w:ilvl w:val="0"/>
          <w:numId w:val="3"/>
        </w:numPr>
        <w:spacing w:before="100" w:beforeAutospacing="1" w:after="100" w:afterAutospacing="1" w:line="247" w:lineRule="exact"/>
        <w:ind w:left="360" w:hanging="360"/>
        <w:textAlignment w:val="baseline"/>
        <w:rPr>
          <w:rFonts w:ascii="Verdana" w:eastAsia="Verdana" w:hAnsi="Verdana"/>
          <w:color w:val="000000"/>
          <w:spacing w:val="-9"/>
          <w:sz w:val="21"/>
        </w:rPr>
      </w:pPr>
      <w:r>
        <w:rPr>
          <w:rFonts w:ascii="Verdana" w:eastAsia="Verdana" w:hAnsi="Verdana"/>
          <w:color w:val="000000"/>
          <w:spacing w:val="-9"/>
          <w:sz w:val="21"/>
        </w:rPr>
        <w:t xml:space="preserve">Assignor: Lisa LeMasurier is </w:t>
      </w:r>
      <w:r w:rsidR="00AD489A">
        <w:rPr>
          <w:rFonts w:ascii="Verdana" w:eastAsia="Verdana" w:hAnsi="Verdana"/>
          <w:color w:val="000000"/>
          <w:spacing w:val="-9"/>
          <w:sz w:val="21"/>
        </w:rPr>
        <w:t>CASUA</w:t>
      </w:r>
      <w:r>
        <w:rPr>
          <w:rFonts w:ascii="Verdana" w:eastAsia="Verdana" w:hAnsi="Verdana"/>
          <w:color w:val="000000"/>
          <w:spacing w:val="-9"/>
          <w:sz w:val="21"/>
        </w:rPr>
        <w:t xml:space="preserve"> Assignor. </w:t>
      </w:r>
      <w:hyperlink r:id="rId17" w:history="1">
        <w:r w:rsidRPr="002067A6">
          <w:rPr>
            <w:rStyle w:val="Hyperlink"/>
            <w:rFonts w:ascii="Verdana" w:eastAsia="Verdana" w:hAnsi="Verdana"/>
            <w:spacing w:val="-9"/>
            <w:sz w:val="21"/>
          </w:rPr>
          <w:t>She can be reache</w:t>
        </w:r>
        <w:r w:rsidR="002067A6" w:rsidRPr="002067A6">
          <w:rPr>
            <w:rStyle w:val="Hyperlink"/>
            <w:rFonts w:ascii="Verdana" w:eastAsia="Verdana" w:hAnsi="Verdana"/>
            <w:spacing w:val="-9"/>
            <w:sz w:val="21"/>
          </w:rPr>
          <w:t>d here</w:t>
        </w:r>
      </w:hyperlink>
      <w:r w:rsidR="002067A6">
        <w:rPr>
          <w:rFonts w:ascii="Verdana" w:eastAsia="Verdana" w:hAnsi="Verdana"/>
          <w:color w:val="000000"/>
          <w:spacing w:val="-9"/>
          <w:sz w:val="21"/>
        </w:rPr>
        <w:t xml:space="preserve">. </w:t>
      </w:r>
      <w:r>
        <w:rPr>
          <w:rFonts w:ascii="Verdana" w:eastAsia="Verdana" w:hAnsi="Verdana"/>
          <w:color w:val="000000"/>
          <w:spacing w:val="-9"/>
          <w:sz w:val="21"/>
        </w:rPr>
        <w:t xml:space="preserve"> </w:t>
      </w:r>
    </w:p>
    <w:p w14:paraId="13C49610" w14:textId="0F74C2A1" w:rsidR="00745F67" w:rsidRDefault="00266CEB" w:rsidP="00AA103F">
      <w:pPr>
        <w:numPr>
          <w:ilvl w:val="0"/>
          <w:numId w:val="3"/>
        </w:numPr>
        <w:spacing w:before="100" w:beforeAutospacing="1" w:after="100" w:afterAutospacing="1" w:line="292" w:lineRule="exact"/>
        <w:ind w:left="360" w:right="72" w:hanging="360"/>
        <w:textAlignment w:val="baseline"/>
        <w:rPr>
          <w:rFonts w:ascii="Verdana" w:eastAsia="Verdana" w:hAnsi="Verdana"/>
          <w:color w:val="000000"/>
          <w:spacing w:val="-9"/>
          <w:sz w:val="21"/>
        </w:rPr>
      </w:pPr>
      <w:r>
        <w:rPr>
          <w:rFonts w:ascii="Verdana" w:eastAsia="Verdana" w:hAnsi="Verdana"/>
          <w:color w:val="000000"/>
          <w:spacing w:val="-9"/>
          <w:sz w:val="21"/>
        </w:rPr>
        <w:t xml:space="preserve">Assigning of games: Games are assigned through </w:t>
      </w:r>
      <w:r w:rsidR="00F530EC">
        <w:rPr>
          <w:rFonts w:ascii="Verdana" w:eastAsia="Verdana" w:hAnsi="Verdana"/>
          <w:color w:val="000000"/>
          <w:spacing w:val="-9"/>
          <w:sz w:val="21"/>
        </w:rPr>
        <w:t>an</w:t>
      </w:r>
      <w:r>
        <w:rPr>
          <w:rFonts w:ascii="Verdana" w:eastAsia="Verdana" w:hAnsi="Verdana"/>
          <w:color w:val="000000"/>
          <w:spacing w:val="-9"/>
          <w:sz w:val="21"/>
        </w:rPr>
        <w:t xml:space="preserve"> online scheduling platform. Each umpire receives an email notification of assigned games that have been assigned and must accept or decline the assignment. Details about how </w:t>
      </w:r>
      <w:r w:rsidR="00F530EC">
        <w:rPr>
          <w:rFonts w:ascii="Verdana" w:eastAsia="Verdana" w:hAnsi="Verdana"/>
          <w:color w:val="000000"/>
          <w:spacing w:val="-9"/>
          <w:sz w:val="21"/>
        </w:rPr>
        <w:t>the system</w:t>
      </w:r>
      <w:r>
        <w:rPr>
          <w:rFonts w:ascii="Verdana" w:eastAsia="Verdana" w:hAnsi="Verdana"/>
          <w:color w:val="000000"/>
          <w:spacing w:val="-9"/>
          <w:sz w:val="21"/>
        </w:rPr>
        <w:t xml:space="preserve"> works, and what will be expected of each umpire will be explained at the annual clinic.</w:t>
      </w:r>
    </w:p>
    <w:p w14:paraId="77BDA5AC" w14:textId="77777777" w:rsidR="00745F67" w:rsidRDefault="00266CEB" w:rsidP="00AA103F">
      <w:pPr>
        <w:numPr>
          <w:ilvl w:val="0"/>
          <w:numId w:val="3"/>
        </w:numPr>
        <w:spacing w:before="100" w:beforeAutospacing="1" w:after="100" w:afterAutospacing="1" w:line="252" w:lineRule="exact"/>
        <w:ind w:left="360" w:hanging="360"/>
        <w:textAlignment w:val="baseline"/>
        <w:rPr>
          <w:rFonts w:ascii="Verdana" w:eastAsia="Verdana" w:hAnsi="Verdana"/>
          <w:color w:val="000000"/>
          <w:spacing w:val="-10"/>
          <w:sz w:val="21"/>
        </w:rPr>
      </w:pPr>
      <w:r>
        <w:rPr>
          <w:rFonts w:ascii="Verdana" w:eastAsia="Verdana" w:hAnsi="Verdana"/>
          <w:color w:val="000000"/>
          <w:spacing w:val="-10"/>
          <w:sz w:val="21"/>
        </w:rPr>
        <w:t>Game fees: Umpires take home $30 per game.</w:t>
      </w:r>
    </w:p>
    <w:p w14:paraId="4189AAB9" w14:textId="7F3FF8AB" w:rsidR="00745F67" w:rsidRDefault="00266CEB" w:rsidP="00AA103F">
      <w:pPr>
        <w:numPr>
          <w:ilvl w:val="0"/>
          <w:numId w:val="3"/>
        </w:numPr>
        <w:spacing w:before="100" w:beforeAutospacing="1" w:after="100" w:afterAutospacing="1" w:line="292" w:lineRule="exact"/>
        <w:ind w:left="360" w:right="144" w:hanging="360"/>
        <w:textAlignment w:val="baseline"/>
        <w:rPr>
          <w:rFonts w:ascii="Verdana" w:eastAsia="Verdana" w:hAnsi="Verdana"/>
          <w:color w:val="000000"/>
          <w:spacing w:val="-9"/>
          <w:sz w:val="21"/>
        </w:rPr>
      </w:pPr>
      <w:r>
        <w:rPr>
          <w:rFonts w:ascii="Verdana" w:eastAsia="Verdana" w:hAnsi="Verdana"/>
          <w:color w:val="000000"/>
          <w:spacing w:val="-9"/>
          <w:sz w:val="21"/>
        </w:rPr>
        <w:t xml:space="preserve">Umpire payments: Umpires are NOT paid on the day of the game. Records are kept by the Assignor, and cheque is issued in June (for games worked in May) and July (for the rest of the season). Each umpire is to monitor his/her schedule in </w:t>
      </w:r>
      <w:r w:rsidR="002067A6">
        <w:rPr>
          <w:rFonts w:ascii="Verdana" w:eastAsia="Verdana" w:hAnsi="Verdana"/>
          <w:color w:val="000000"/>
          <w:spacing w:val="-9"/>
          <w:sz w:val="21"/>
        </w:rPr>
        <w:t xml:space="preserve">the </w:t>
      </w:r>
      <w:r w:rsidR="00F530EC">
        <w:rPr>
          <w:rFonts w:ascii="Verdana" w:eastAsia="Verdana" w:hAnsi="Verdana"/>
          <w:color w:val="000000"/>
          <w:spacing w:val="-9"/>
          <w:sz w:val="21"/>
        </w:rPr>
        <w:t>online</w:t>
      </w:r>
      <w:r>
        <w:rPr>
          <w:rFonts w:ascii="Verdana" w:eastAsia="Verdana" w:hAnsi="Verdana"/>
          <w:color w:val="000000"/>
          <w:spacing w:val="-9"/>
          <w:sz w:val="21"/>
        </w:rPr>
        <w:t xml:space="preserve"> system and if there are errors contact the Assignor immediately.</w:t>
      </w:r>
    </w:p>
    <w:p w14:paraId="59676322" w14:textId="5166B6AF" w:rsidR="00745F67" w:rsidRDefault="00266CEB" w:rsidP="00AA103F">
      <w:pPr>
        <w:spacing w:before="100" w:beforeAutospacing="1" w:after="100" w:afterAutospacing="1" w:line="293" w:lineRule="exact"/>
        <w:ind w:right="360"/>
        <w:textAlignment w:val="baseline"/>
        <w:rPr>
          <w:rFonts w:ascii="Verdana" w:eastAsia="Verdana" w:hAnsi="Verdana"/>
          <w:color w:val="000000"/>
          <w:spacing w:val="-9"/>
          <w:sz w:val="21"/>
        </w:rPr>
      </w:pPr>
      <w:r>
        <w:rPr>
          <w:rFonts w:ascii="Verdana" w:eastAsia="Verdana" w:hAnsi="Verdana"/>
          <w:color w:val="000000"/>
          <w:spacing w:val="-9"/>
          <w:sz w:val="21"/>
        </w:rPr>
        <w:lastRenderedPageBreak/>
        <w:t xml:space="preserve">Processes and procedures for handling game cancellations and other assignment/ payment questions are outlined in detail in </w:t>
      </w:r>
      <w:r w:rsidR="00AD489A">
        <w:rPr>
          <w:rFonts w:ascii="Verdana" w:eastAsia="Verdana" w:hAnsi="Verdana"/>
          <w:color w:val="000000"/>
          <w:spacing w:val="-9"/>
          <w:sz w:val="21"/>
        </w:rPr>
        <w:t>CASUA</w:t>
      </w:r>
      <w:r>
        <w:rPr>
          <w:rFonts w:ascii="Verdana" w:eastAsia="Verdana" w:hAnsi="Verdana"/>
          <w:color w:val="000000"/>
          <w:spacing w:val="-9"/>
          <w:sz w:val="21"/>
        </w:rPr>
        <w:t xml:space="preserve">’s </w:t>
      </w:r>
      <w:hyperlink r:id="rId18" w:history="1">
        <w:r w:rsidRPr="006B67C3">
          <w:rPr>
            <w:rStyle w:val="Hyperlink"/>
            <w:rFonts w:ascii="Verdana" w:eastAsia="Verdana" w:hAnsi="Verdana"/>
            <w:spacing w:val="-9"/>
            <w:sz w:val="21"/>
          </w:rPr>
          <w:t>Policies and Procedures</w:t>
        </w:r>
      </w:hyperlink>
      <w:r>
        <w:rPr>
          <w:rFonts w:ascii="Verdana" w:eastAsia="Verdana" w:hAnsi="Verdana"/>
          <w:color w:val="000000"/>
          <w:spacing w:val="-9"/>
          <w:sz w:val="21"/>
        </w:rPr>
        <w:t xml:space="preserve"> on </w:t>
      </w:r>
      <w:r w:rsidR="00AD489A">
        <w:rPr>
          <w:rFonts w:ascii="Verdana" w:eastAsia="Verdana" w:hAnsi="Verdana"/>
          <w:color w:val="000000"/>
          <w:spacing w:val="-9"/>
          <w:sz w:val="21"/>
        </w:rPr>
        <w:t>CASUA</w:t>
      </w:r>
      <w:r>
        <w:rPr>
          <w:rFonts w:ascii="Verdana" w:eastAsia="Verdana" w:hAnsi="Verdana"/>
          <w:color w:val="000000"/>
          <w:spacing w:val="-9"/>
          <w:sz w:val="21"/>
        </w:rPr>
        <w:t xml:space="preserve"> website.</w:t>
      </w:r>
    </w:p>
    <w:p w14:paraId="6E52E6B7" w14:textId="77777777" w:rsidR="00745F67" w:rsidRDefault="00266CEB" w:rsidP="00AA103F">
      <w:pPr>
        <w:spacing w:before="240" w:after="120" w:line="247" w:lineRule="exact"/>
        <w:textAlignment w:val="baseline"/>
        <w:rPr>
          <w:rFonts w:ascii="Verdana" w:eastAsia="Verdana" w:hAnsi="Verdana"/>
          <w:color w:val="0070C0"/>
          <w:spacing w:val="-5"/>
          <w:sz w:val="21"/>
        </w:rPr>
      </w:pPr>
      <w:r>
        <w:rPr>
          <w:rFonts w:ascii="Verdana" w:eastAsia="Verdana" w:hAnsi="Verdana"/>
          <w:color w:val="0070C0"/>
          <w:spacing w:val="-5"/>
          <w:sz w:val="21"/>
        </w:rPr>
        <w:t>Tournaments</w:t>
      </w:r>
    </w:p>
    <w:p w14:paraId="7D69F2BD" w14:textId="785714F8" w:rsidR="00745F67" w:rsidRDefault="00266CEB" w:rsidP="00AA103F">
      <w:pPr>
        <w:spacing w:before="100" w:beforeAutospacing="1" w:after="100" w:afterAutospacing="1" w:line="292"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 xml:space="preserve">Tournaments run almost every weekend in May and June hosted in communities across the zone. Umpires can work as many as 8-10 games a tournament and get paid at the completion of their final game. The schedule of tournaments is posted on </w:t>
      </w:r>
      <w:r w:rsidR="00AD489A">
        <w:rPr>
          <w:rFonts w:ascii="Verdana" w:eastAsia="Verdana" w:hAnsi="Verdana"/>
          <w:color w:val="000000"/>
          <w:spacing w:val="-9"/>
          <w:sz w:val="21"/>
        </w:rPr>
        <w:t>CASUA</w:t>
      </w:r>
      <w:r>
        <w:rPr>
          <w:rFonts w:ascii="Verdana" w:eastAsia="Verdana" w:hAnsi="Verdana"/>
          <w:color w:val="000000"/>
          <w:spacing w:val="-9"/>
          <w:sz w:val="21"/>
        </w:rPr>
        <w:t xml:space="preserve"> website. Tournament game schedules are established by the Umpire in Chief for the tournament. The UIC will contact each umpire to confirm scheduling. Game fees, travel reimbursement, and meal allowance or access to the snack bar (no candy, chips, chocolate bars) are all negotiated and communicated to the umpires prior to the tournament.</w:t>
      </w:r>
    </w:p>
    <w:p w14:paraId="64922B07" w14:textId="77777777" w:rsidR="00745F67" w:rsidRDefault="00266CEB" w:rsidP="00AA103F">
      <w:pPr>
        <w:spacing w:before="240" w:after="120" w:line="247" w:lineRule="exact"/>
        <w:textAlignment w:val="baseline"/>
        <w:rPr>
          <w:rFonts w:ascii="Verdana" w:eastAsia="Verdana" w:hAnsi="Verdana"/>
          <w:color w:val="0070C0"/>
          <w:spacing w:val="-5"/>
          <w:sz w:val="21"/>
        </w:rPr>
      </w:pPr>
      <w:r>
        <w:rPr>
          <w:rFonts w:ascii="Verdana" w:eastAsia="Verdana" w:hAnsi="Verdana"/>
          <w:color w:val="0070C0"/>
          <w:spacing w:val="-5"/>
          <w:sz w:val="21"/>
        </w:rPr>
        <w:t>Communication</w:t>
      </w:r>
    </w:p>
    <w:p w14:paraId="56899ACF" w14:textId="1EECDFBD" w:rsidR="00745F67" w:rsidRDefault="00266CEB" w:rsidP="00AA103F">
      <w:pPr>
        <w:spacing w:before="100" w:beforeAutospacing="1" w:after="100" w:afterAutospacing="1" w:line="292"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 xml:space="preserve">For our youth umpires, </w:t>
      </w:r>
      <w:r w:rsidR="00AD489A">
        <w:rPr>
          <w:rFonts w:ascii="Verdana" w:eastAsia="Verdana" w:hAnsi="Verdana"/>
          <w:color w:val="000000"/>
          <w:spacing w:val="-9"/>
          <w:sz w:val="21"/>
        </w:rPr>
        <w:t>CASUA</w:t>
      </w:r>
      <w:r>
        <w:rPr>
          <w:rFonts w:ascii="Verdana" w:eastAsia="Verdana" w:hAnsi="Verdana"/>
          <w:color w:val="000000"/>
          <w:spacing w:val="-9"/>
          <w:sz w:val="21"/>
        </w:rPr>
        <w:t xml:space="preserve"> makes all reasonable attempts to ensure that written communications to a minor umpire are also emailed to the umpire’s designated parent(s)/ guardian. We want parents to be engaged in the umpire development program and look for your feedback.</w:t>
      </w:r>
    </w:p>
    <w:sectPr w:rsidR="00745F67" w:rsidSect="00452D8E">
      <w:headerReference w:type="default" r:id="rId19"/>
      <w:footerReference w:type="default" r:id="rId2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50E3" w14:textId="77777777" w:rsidR="00AC16E5" w:rsidRDefault="00AC16E5" w:rsidP="00433475">
      <w:r>
        <w:separator/>
      </w:r>
    </w:p>
  </w:endnote>
  <w:endnote w:type="continuationSeparator" w:id="0">
    <w:p w14:paraId="3007098A" w14:textId="77777777" w:rsidR="00AC16E5" w:rsidRDefault="00AC16E5" w:rsidP="0043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Narrow">
    <w:charset w:val="00"/>
    <w:pitch w:val="variable"/>
    <w:family w:val="swiss"/>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6FED" w14:textId="38B0C322" w:rsidR="00A072AF" w:rsidRDefault="00A072AF">
    <w:pPr>
      <w:pStyle w:val="Footer"/>
      <w:pBdr>
        <w:bottom w:val="single" w:sz="6" w:space="1" w:color="auto"/>
      </w:pBdr>
      <w:rPr>
        <w:rFonts w:ascii="Verdana" w:eastAsia="Verdana" w:hAnsi="Verdana"/>
        <w:color w:val="000000" w:themeColor="text1"/>
        <w:sz w:val="21"/>
      </w:rPr>
    </w:pPr>
  </w:p>
  <w:p w14:paraId="54AAD4C1" w14:textId="77777777" w:rsidR="00A072AF" w:rsidRDefault="00A072AF">
    <w:pPr>
      <w:pStyle w:val="Footer"/>
      <w:rPr>
        <w:rFonts w:ascii="Verdana" w:eastAsia="Verdana" w:hAnsi="Verdana"/>
        <w:color w:val="000000" w:themeColor="text1"/>
        <w:sz w:val="21"/>
      </w:rPr>
    </w:pPr>
  </w:p>
  <w:p w14:paraId="669497E1" w14:textId="2E1D9668" w:rsidR="00433475" w:rsidRDefault="00AD489A" w:rsidP="00925E9D">
    <w:pPr>
      <w:pStyle w:val="Footer"/>
      <w:tabs>
        <w:tab w:val="left" w:pos="8484"/>
      </w:tabs>
    </w:pPr>
    <w:r w:rsidRPr="00AD489A">
      <w:rPr>
        <w:rFonts w:ascii="Verdana" w:eastAsia="Verdana" w:hAnsi="Verdana"/>
        <w:color w:val="000000" w:themeColor="text1"/>
        <w:sz w:val="21"/>
      </w:rPr>
      <w:t xml:space="preserve">    </w:t>
    </w:r>
    <w:r w:rsidR="00925E9D" w:rsidRPr="00AD489A">
      <w:rPr>
        <w:rFonts w:ascii="Verdana" w:eastAsia="Verdana" w:hAnsi="Verdana"/>
        <w:color w:val="000000" w:themeColor="text1"/>
        <w:sz w:val="21"/>
      </w:rPr>
      <w:t xml:space="preserve">2022 Season       </w:t>
    </w:r>
    <w:r w:rsidR="00825425" w:rsidRPr="00A072AF">
      <w:rPr>
        <w:rFonts w:ascii="Verdana" w:eastAsia="Verdana" w:hAnsi="Verdana"/>
        <w:color w:val="000000" w:themeColor="text1"/>
        <w:sz w:val="21"/>
      </w:rPr>
      <w:t xml:space="preserve">Website: </w:t>
    </w:r>
    <w:hyperlink r:id="rId1" w:history="1">
      <w:r w:rsidR="00A072AF" w:rsidRPr="00A0642D">
        <w:rPr>
          <w:rStyle w:val="Hyperlink"/>
          <w:rFonts w:ascii="Verdana" w:eastAsia="Verdana" w:hAnsi="Verdana"/>
          <w:sz w:val="21"/>
        </w:rPr>
        <w:t>https://casua.ca</w:t>
      </w:r>
    </w:hyperlink>
    <w:r w:rsidR="00925E9D">
      <w:rPr>
        <w:rFonts w:ascii="Verdana" w:eastAsia="Verdana" w:hAnsi="Verdana"/>
        <w:color w:val="0070C0"/>
        <w:sz w:val="21"/>
      </w:rPr>
      <w:t xml:space="preserve">       </w:t>
    </w:r>
    <w:r w:rsidR="00825425" w:rsidRPr="00A072AF">
      <w:rPr>
        <w:rFonts w:ascii="Verdana" w:eastAsia="Verdana" w:hAnsi="Verdana"/>
        <w:color w:val="000000" w:themeColor="text1"/>
        <w:sz w:val="21"/>
      </w:rPr>
      <w:t xml:space="preserve">Email: </w:t>
    </w:r>
    <w:hyperlink r:id="rId2" w:history="1">
      <w:r w:rsidR="00A072AF" w:rsidRPr="00A0642D">
        <w:rPr>
          <w:rStyle w:val="Hyperlink"/>
          <w:rFonts w:ascii="Verdana" w:eastAsia="Verdana" w:hAnsi="Verdana"/>
          <w:sz w:val="21"/>
        </w:rPr>
        <w:t>info@casua.ca</w:t>
      </w:r>
    </w:hyperlink>
    <w:r w:rsidR="00925E9D">
      <w:rPr>
        <w:rFonts w:ascii="Verdana" w:eastAsia="Verdana" w:hAnsi="Verdana"/>
        <w:color w:val="0070C0"/>
        <w:sz w:val="21"/>
      </w:rPr>
      <w:t xml:space="preserve">       </w:t>
    </w:r>
    <w:r w:rsidR="00825425" w:rsidRPr="00A072AF">
      <w:rPr>
        <w:rFonts w:ascii="Verdana" w:eastAsia="Verdana" w:hAnsi="Verdana"/>
        <w:color w:val="000000" w:themeColor="text1"/>
        <w:sz w:val="21"/>
      </w:rPr>
      <w:t>Page</w:t>
    </w:r>
    <w:r w:rsidR="00A072AF" w:rsidRPr="00A072AF">
      <w:rPr>
        <w:rFonts w:ascii="Verdana" w:eastAsia="Verdana" w:hAnsi="Verdana"/>
        <w:color w:val="000000" w:themeColor="text1"/>
        <w:sz w:val="21"/>
      </w:rPr>
      <w:t xml:space="preserve"> </w:t>
    </w:r>
    <w:r w:rsidR="00A072AF" w:rsidRPr="00A072AF">
      <w:rPr>
        <w:color w:val="000000" w:themeColor="text1"/>
      </w:rPr>
      <w:t xml:space="preserve">| </w:t>
    </w:r>
    <w:r w:rsidR="00A072AF" w:rsidRPr="00A072AF">
      <w:fldChar w:fldCharType="begin"/>
    </w:r>
    <w:r w:rsidR="00A072AF" w:rsidRPr="00A072AF">
      <w:instrText xml:space="preserve"> PAGE   \* MERGEFORMAT </w:instrText>
    </w:r>
    <w:r w:rsidR="00A072AF" w:rsidRPr="00A072AF">
      <w:fldChar w:fldCharType="separate"/>
    </w:r>
    <w:r w:rsidR="00A072AF">
      <w:t>1</w:t>
    </w:r>
    <w:r w:rsidR="00A072AF" w:rsidRPr="00A072AF">
      <w:rPr>
        <w:b/>
        <w:bCs/>
        <w:noProof/>
      </w:rPr>
      <w:fldChar w:fldCharType="end"/>
    </w:r>
    <w:r w:rsidR="00825425">
      <w:rPr>
        <w:rFonts w:ascii="Verdana" w:eastAsia="Verdana" w:hAnsi="Verdana"/>
        <w:color w:val="0070C0"/>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61DA" w14:textId="77777777" w:rsidR="00AC16E5" w:rsidRDefault="00AC16E5" w:rsidP="00433475">
      <w:r>
        <w:separator/>
      </w:r>
    </w:p>
  </w:footnote>
  <w:footnote w:type="continuationSeparator" w:id="0">
    <w:p w14:paraId="64586C1C" w14:textId="77777777" w:rsidR="00AC16E5" w:rsidRDefault="00AC16E5" w:rsidP="0043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1479"/>
      <w:gridCol w:w="8121"/>
    </w:tblGrid>
    <w:tr w:rsidR="00A072AF" w14:paraId="3B9528F4" w14:textId="77777777" w:rsidTr="00C05386">
      <w:trPr>
        <w:trHeight w:hRule="exact" w:val="1382"/>
      </w:trPr>
      <w:tc>
        <w:tcPr>
          <w:tcW w:w="1479" w:type="dxa"/>
          <w:tcBorders>
            <w:top w:val="none" w:sz="0" w:space="0" w:color="000000"/>
            <w:left w:val="none" w:sz="0" w:space="0" w:color="000000"/>
            <w:bottom w:val="none" w:sz="0" w:space="0" w:color="000000"/>
            <w:right w:val="none" w:sz="0" w:space="0" w:color="000000"/>
          </w:tcBorders>
        </w:tcPr>
        <w:p w14:paraId="2857034E" w14:textId="77777777" w:rsidR="00A072AF" w:rsidRDefault="00A072AF" w:rsidP="00A072AF">
          <w:pPr>
            <w:spacing w:before="68" w:after="47"/>
            <w:ind w:left="173"/>
            <w:jc w:val="right"/>
            <w:textAlignment w:val="baseline"/>
          </w:pPr>
          <w:r>
            <w:rPr>
              <w:noProof/>
            </w:rPr>
            <w:drawing>
              <wp:inline distT="0" distB="0" distL="0" distR="0" wp14:anchorId="6450F9D2" wp14:editId="118CDDAF">
                <wp:extent cx="829310" cy="804545"/>
                <wp:effectExtent l="0" t="0" r="0" b="0"/>
                <wp:docPr id="2" name="Picture"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Logo, company name&#10;&#10;Description automatically generated"/>
                        <pic:cNvPicPr preferRelativeResize="0"/>
                      </pic:nvPicPr>
                      <pic:blipFill>
                        <a:blip r:embed="rId1"/>
                        <a:stretch>
                          <a:fillRect/>
                        </a:stretch>
                      </pic:blipFill>
                      <pic:spPr>
                        <a:xfrm>
                          <a:off x="0" y="0"/>
                          <a:ext cx="829310" cy="804545"/>
                        </a:xfrm>
                        <a:prstGeom prst="rect">
                          <a:avLst/>
                        </a:prstGeom>
                      </pic:spPr>
                    </pic:pic>
                  </a:graphicData>
                </a:graphic>
              </wp:inline>
            </w:drawing>
          </w:r>
        </w:p>
      </w:tc>
      <w:tc>
        <w:tcPr>
          <w:tcW w:w="8121" w:type="dxa"/>
          <w:tcBorders>
            <w:top w:val="none" w:sz="0" w:space="0" w:color="000000"/>
            <w:left w:val="none" w:sz="0" w:space="0" w:color="000000"/>
            <w:bottom w:val="none" w:sz="0" w:space="0" w:color="000000"/>
            <w:right w:val="none" w:sz="0" w:space="0" w:color="000000"/>
          </w:tcBorders>
        </w:tcPr>
        <w:p w14:paraId="2D2690FE" w14:textId="77777777" w:rsidR="00A072AF" w:rsidRDefault="00A072AF" w:rsidP="00A072AF">
          <w:pPr>
            <w:spacing w:before="82" w:after="892" w:line="399" w:lineRule="exact"/>
            <w:ind w:right="14"/>
            <w:jc w:val="right"/>
            <w:textAlignment w:val="baseline"/>
            <w:rPr>
              <w:rFonts w:ascii="Verdana" w:eastAsia="Verdana" w:hAnsi="Verdana"/>
              <w:color w:val="000000"/>
              <w:w w:val="90"/>
              <w:sz w:val="38"/>
            </w:rPr>
          </w:pPr>
          <w:r>
            <w:rPr>
              <w:rFonts w:ascii="Verdana" w:eastAsia="Verdana" w:hAnsi="Verdana"/>
              <w:color w:val="000000"/>
              <w:w w:val="90"/>
              <w:sz w:val="38"/>
            </w:rPr>
            <w:t>A guide for new umpires and parents</w:t>
          </w:r>
        </w:p>
      </w:tc>
    </w:tr>
  </w:tbl>
  <w:p w14:paraId="56E0BBF6" w14:textId="77777777" w:rsidR="00A072AF" w:rsidRDefault="00A0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6B8"/>
    <w:multiLevelType w:val="hybridMultilevel"/>
    <w:tmpl w:val="790EADFC"/>
    <w:lvl w:ilvl="0" w:tplc="030C4634">
      <w:numFmt w:val="bullet"/>
      <w:lvlText w:val="-"/>
      <w:lvlJc w:val="left"/>
      <w:pPr>
        <w:ind w:left="1439" w:hanging="360"/>
      </w:pPr>
      <w:rPr>
        <w:rFonts w:ascii="Arial Narrow" w:eastAsia="Arial Narrow" w:hAnsi="Arial Narrow" w:cs="Times New Roman" w:hint="default"/>
      </w:rPr>
    </w:lvl>
    <w:lvl w:ilvl="1" w:tplc="10090003" w:tentative="1">
      <w:start w:val="1"/>
      <w:numFmt w:val="bullet"/>
      <w:lvlText w:val="o"/>
      <w:lvlJc w:val="left"/>
      <w:pPr>
        <w:ind w:left="2159" w:hanging="360"/>
      </w:pPr>
      <w:rPr>
        <w:rFonts w:ascii="Courier New" w:hAnsi="Courier New" w:cs="Courier New" w:hint="default"/>
      </w:rPr>
    </w:lvl>
    <w:lvl w:ilvl="2" w:tplc="10090005" w:tentative="1">
      <w:start w:val="1"/>
      <w:numFmt w:val="bullet"/>
      <w:lvlText w:val=""/>
      <w:lvlJc w:val="left"/>
      <w:pPr>
        <w:ind w:left="2879" w:hanging="360"/>
      </w:pPr>
      <w:rPr>
        <w:rFonts w:ascii="Wingdings" w:hAnsi="Wingdings" w:hint="default"/>
      </w:rPr>
    </w:lvl>
    <w:lvl w:ilvl="3" w:tplc="10090001" w:tentative="1">
      <w:start w:val="1"/>
      <w:numFmt w:val="bullet"/>
      <w:lvlText w:val=""/>
      <w:lvlJc w:val="left"/>
      <w:pPr>
        <w:ind w:left="3599" w:hanging="360"/>
      </w:pPr>
      <w:rPr>
        <w:rFonts w:ascii="Symbol" w:hAnsi="Symbol" w:hint="default"/>
      </w:rPr>
    </w:lvl>
    <w:lvl w:ilvl="4" w:tplc="10090003" w:tentative="1">
      <w:start w:val="1"/>
      <w:numFmt w:val="bullet"/>
      <w:lvlText w:val="o"/>
      <w:lvlJc w:val="left"/>
      <w:pPr>
        <w:ind w:left="4319" w:hanging="360"/>
      </w:pPr>
      <w:rPr>
        <w:rFonts w:ascii="Courier New" w:hAnsi="Courier New" w:cs="Courier New" w:hint="default"/>
      </w:rPr>
    </w:lvl>
    <w:lvl w:ilvl="5" w:tplc="10090005" w:tentative="1">
      <w:start w:val="1"/>
      <w:numFmt w:val="bullet"/>
      <w:lvlText w:val=""/>
      <w:lvlJc w:val="left"/>
      <w:pPr>
        <w:ind w:left="5039" w:hanging="360"/>
      </w:pPr>
      <w:rPr>
        <w:rFonts w:ascii="Wingdings" w:hAnsi="Wingdings" w:hint="default"/>
      </w:rPr>
    </w:lvl>
    <w:lvl w:ilvl="6" w:tplc="10090001" w:tentative="1">
      <w:start w:val="1"/>
      <w:numFmt w:val="bullet"/>
      <w:lvlText w:val=""/>
      <w:lvlJc w:val="left"/>
      <w:pPr>
        <w:ind w:left="5759" w:hanging="360"/>
      </w:pPr>
      <w:rPr>
        <w:rFonts w:ascii="Symbol" w:hAnsi="Symbol" w:hint="default"/>
      </w:rPr>
    </w:lvl>
    <w:lvl w:ilvl="7" w:tplc="10090003" w:tentative="1">
      <w:start w:val="1"/>
      <w:numFmt w:val="bullet"/>
      <w:lvlText w:val="o"/>
      <w:lvlJc w:val="left"/>
      <w:pPr>
        <w:ind w:left="6479" w:hanging="360"/>
      </w:pPr>
      <w:rPr>
        <w:rFonts w:ascii="Courier New" w:hAnsi="Courier New" w:cs="Courier New" w:hint="default"/>
      </w:rPr>
    </w:lvl>
    <w:lvl w:ilvl="8" w:tplc="10090005" w:tentative="1">
      <w:start w:val="1"/>
      <w:numFmt w:val="bullet"/>
      <w:lvlText w:val=""/>
      <w:lvlJc w:val="left"/>
      <w:pPr>
        <w:ind w:left="7199" w:hanging="360"/>
      </w:pPr>
      <w:rPr>
        <w:rFonts w:ascii="Wingdings" w:hAnsi="Wingdings" w:hint="default"/>
      </w:rPr>
    </w:lvl>
  </w:abstractNum>
  <w:abstractNum w:abstractNumId="1" w15:restartNumberingAfterBreak="0">
    <w:nsid w:val="16043A58"/>
    <w:multiLevelType w:val="hybridMultilevel"/>
    <w:tmpl w:val="EDC40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B03FC4"/>
    <w:multiLevelType w:val="hybridMultilevel"/>
    <w:tmpl w:val="F834A864"/>
    <w:lvl w:ilvl="0" w:tplc="030C4634">
      <w:numFmt w:val="bullet"/>
      <w:lvlText w:val="-"/>
      <w:lvlJc w:val="left"/>
      <w:pPr>
        <w:ind w:left="1080" w:hanging="360"/>
      </w:pPr>
      <w:rPr>
        <w:rFonts w:ascii="Arial Narrow" w:eastAsia="Arial Narrow" w:hAnsi="Arial Narrow"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7594A02"/>
    <w:multiLevelType w:val="hybridMultilevel"/>
    <w:tmpl w:val="00480E30"/>
    <w:lvl w:ilvl="0" w:tplc="10090001">
      <w:start w:val="1"/>
      <w:numFmt w:val="bullet"/>
      <w:lvlText w:val=""/>
      <w:lvlJc w:val="left"/>
      <w:pPr>
        <w:ind w:left="861" w:hanging="360"/>
      </w:pPr>
      <w:rPr>
        <w:rFonts w:ascii="Symbol" w:hAnsi="Symbol" w:hint="default"/>
      </w:rPr>
    </w:lvl>
    <w:lvl w:ilvl="1" w:tplc="10090003" w:tentative="1">
      <w:start w:val="1"/>
      <w:numFmt w:val="bullet"/>
      <w:lvlText w:val="o"/>
      <w:lvlJc w:val="left"/>
      <w:pPr>
        <w:ind w:left="1581" w:hanging="360"/>
      </w:pPr>
      <w:rPr>
        <w:rFonts w:ascii="Courier New" w:hAnsi="Courier New" w:cs="Courier New" w:hint="default"/>
      </w:rPr>
    </w:lvl>
    <w:lvl w:ilvl="2" w:tplc="10090005" w:tentative="1">
      <w:start w:val="1"/>
      <w:numFmt w:val="bullet"/>
      <w:lvlText w:val=""/>
      <w:lvlJc w:val="left"/>
      <w:pPr>
        <w:ind w:left="2301" w:hanging="360"/>
      </w:pPr>
      <w:rPr>
        <w:rFonts w:ascii="Wingdings" w:hAnsi="Wingdings" w:hint="default"/>
      </w:rPr>
    </w:lvl>
    <w:lvl w:ilvl="3" w:tplc="10090001" w:tentative="1">
      <w:start w:val="1"/>
      <w:numFmt w:val="bullet"/>
      <w:lvlText w:val=""/>
      <w:lvlJc w:val="left"/>
      <w:pPr>
        <w:ind w:left="3021" w:hanging="360"/>
      </w:pPr>
      <w:rPr>
        <w:rFonts w:ascii="Symbol" w:hAnsi="Symbol" w:hint="default"/>
      </w:rPr>
    </w:lvl>
    <w:lvl w:ilvl="4" w:tplc="10090003" w:tentative="1">
      <w:start w:val="1"/>
      <w:numFmt w:val="bullet"/>
      <w:lvlText w:val="o"/>
      <w:lvlJc w:val="left"/>
      <w:pPr>
        <w:ind w:left="3741" w:hanging="360"/>
      </w:pPr>
      <w:rPr>
        <w:rFonts w:ascii="Courier New" w:hAnsi="Courier New" w:cs="Courier New" w:hint="default"/>
      </w:rPr>
    </w:lvl>
    <w:lvl w:ilvl="5" w:tplc="10090005" w:tentative="1">
      <w:start w:val="1"/>
      <w:numFmt w:val="bullet"/>
      <w:lvlText w:val=""/>
      <w:lvlJc w:val="left"/>
      <w:pPr>
        <w:ind w:left="4461" w:hanging="360"/>
      </w:pPr>
      <w:rPr>
        <w:rFonts w:ascii="Wingdings" w:hAnsi="Wingdings" w:hint="default"/>
      </w:rPr>
    </w:lvl>
    <w:lvl w:ilvl="6" w:tplc="10090001" w:tentative="1">
      <w:start w:val="1"/>
      <w:numFmt w:val="bullet"/>
      <w:lvlText w:val=""/>
      <w:lvlJc w:val="left"/>
      <w:pPr>
        <w:ind w:left="5181" w:hanging="360"/>
      </w:pPr>
      <w:rPr>
        <w:rFonts w:ascii="Symbol" w:hAnsi="Symbol" w:hint="default"/>
      </w:rPr>
    </w:lvl>
    <w:lvl w:ilvl="7" w:tplc="10090003" w:tentative="1">
      <w:start w:val="1"/>
      <w:numFmt w:val="bullet"/>
      <w:lvlText w:val="o"/>
      <w:lvlJc w:val="left"/>
      <w:pPr>
        <w:ind w:left="5901" w:hanging="360"/>
      </w:pPr>
      <w:rPr>
        <w:rFonts w:ascii="Courier New" w:hAnsi="Courier New" w:cs="Courier New" w:hint="default"/>
      </w:rPr>
    </w:lvl>
    <w:lvl w:ilvl="8" w:tplc="10090005" w:tentative="1">
      <w:start w:val="1"/>
      <w:numFmt w:val="bullet"/>
      <w:lvlText w:val=""/>
      <w:lvlJc w:val="left"/>
      <w:pPr>
        <w:ind w:left="6621" w:hanging="360"/>
      </w:pPr>
      <w:rPr>
        <w:rFonts w:ascii="Wingdings" w:hAnsi="Wingdings" w:hint="default"/>
      </w:rPr>
    </w:lvl>
  </w:abstractNum>
  <w:abstractNum w:abstractNumId="4" w15:restartNumberingAfterBreak="0">
    <w:nsid w:val="2A8D1260"/>
    <w:multiLevelType w:val="multilevel"/>
    <w:tmpl w:val="54CC76C6"/>
    <w:lvl w:ilvl="0">
      <w:start w:val="1"/>
      <w:numFmt w:val="decimal"/>
      <w:lvlText w:val="%1."/>
      <w:lvlJc w:val="left"/>
      <w:pPr>
        <w:tabs>
          <w:tab w:val="left" w:pos="360"/>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81CC8"/>
    <w:multiLevelType w:val="multilevel"/>
    <w:tmpl w:val="C1C66386"/>
    <w:lvl w:ilvl="0">
      <w:start w:val="1"/>
      <w:numFmt w:val="decimal"/>
      <w:lvlText w:val="%1."/>
      <w:lvlJc w:val="left"/>
      <w:pPr>
        <w:tabs>
          <w:tab w:val="left" w:pos="360"/>
        </w:tabs>
        <w:ind w:left="720"/>
      </w:pPr>
      <w:rPr>
        <w:rFonts w:ascii="Verdana" w:eastAsia="Verdana" w:hAnsi="Verdana"/>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C267F7"/>
    <w:multiLevelType w:val="multilevel"/>
    <w:tmpl w:val="8ED40454"/>
    <w:lvl w:ilvl="0">
      <w:start w:val="1"/>
      <w:numFmt w:val="bullet"/>
      <w:lvlText w:val="o"/>
      <w:lvlJc w:val="left"/>
      <w:pPr>
        <w:tabs>
          <w:tab w:val="left" w:pos="360"/>
        </w:tabs>
        <w:ind w:left="720"/>
      </w:pPr>
      <w:rPr>
        <w:rFonts w:ascii="Courier New" w:eastAsia="Courier New" w:hAnsi="Courier New"/>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295B30"/>
    <w:multiLevelType w:val="hybridMultilevel"/>
    <w:tmpl w:val="B38801EA"/>
    <w:lvl w:ilvl="0" w:tplc="030C4634">
      <w:numFmt w:val="bullet"/>
      <w:lvlText w:val="-"/>
      <w:lvlJc w:val="left"/>
      <w:pPr>
        <w:ind w:left="720" w:hanging="360"/>
      </w:pPr>
      <w:rPr>
        <w:rFonts w:ascii="Arial Narrow" w:eastAsia="Arial Narrow"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AF21FB"/>
    <w:multiLevelType w:val="hybridMultilevel"/>
    <w:tmpl w:val="BBD6924E"/>
    <w:lvl w:ilvl="0" w:tplc="10090001">
      <w:start w:val="1"/>
      <w:numFmt w:val="bullet"/>
      <w:lvlText w:val=""/>
      <w:lvlJc w:val="left"/>
      <w:pPr>
        <w:ind w:left="1798" w:hanging="360"/>
      </w:pPr>
      <w:rPr>
        <w:rFonts w:ascii="Symbol" w:hAnsi="Symbol" w:hint="default"/>
      </w:rPr>
    </w:lvl>
    <w:lvl w:ilvl="1" w:tplc="10090003" w:tentative="1">
      <w:start w:val="1"/>
      <w:numFmt w:val="bullet"/>
      <w:lvlText w:val="o"/>
      <w:lvlJc w:val="left"/>
      <w:pPr>
        <w:ind w:left="2518" w:hanging="360"/>
      </w:pPr>
      <w:rPr>
        <w:rFonts w:ascii="Courier New" w:hAnsi="Courier New" w:cs="Courier New" w:hint="default"/>
      </w:rPr>
    </w:lvl>
    <w:lvl w:ilvl="2" w:tplc="10090005" w:tentative="1">
      <w:start w:val="1"/>
      <w:numFmt w:val="bullet"/>
      <w:lvlText w:val=""/>
      <w:lvlJc w:val="left"/>
      <w:pPr>
        <w:ind w:left="3238" w:hanging="360"/>
      </w:pPr>
      <w:rPr>
        <w:rFonts w:ascii="Wingdings" w:hAnsi="Wingdings" w:hint="default"/>
      </w:rPr>
    </w:lvl>
    <w:lvl w:ilvl="3" w:tplc="10090001" w:tentative="1">
      <w:start w:val="1"/>
      <w:numFmt w:val="bullet"/>
      <w:lvlText w:val=""/>
      <w:lvlJc w:val="left"/>
      <w:pPr>
        <w:ind w:left="3958" w:hanging="360"/>
      </w:pPr>
      <w:rPr>
        <w:rFonts w:ascii="Symbol" w:hAnsi="Symbol" w:hint="default"/>
      </w:rPr>
    </w:lvl>
    <w:lvl w:ilvl="4" w:tplc="10090003" w:tentative="1">
      <w:start w:val="1"/>
      <w:numFmt w:val="bullet"/>
      <w:lvlText w:val="o"/>
      <w:lvlJc w:val="left"/>
      <w:pPr>
        <w:ind w:left="4678" w:hanging="360"/>
      </w:pPr>
      <w:rPr>
        <w:rFonts w:ascii="Courier New" w:hAnsi="Courier New" w:cs="Courier New" w:hint="default"/>
      </w:rPr>
    </w:lvl>
    <w:lvl w:ilvl="5" w:tplc="10090005" w:tentative="1">
      <w:start w:val="1"/>
      <w:numFmt w:val="bullet"/>
      <w:lvlText w:val=""/>
      <w:lvlJc w:val="left"/>
      <w:pPr>
        <w:ind w:left="5398" w:hanging="360"/>
      </w:pPr>
      <w:rPr>
        <w:rFonts w:ascii="Wingdings" w:hAnsi="Wingdings" w:hint="default"/>
      </w:rPr>
    </w:lvl>
    <w:lvl w:ilvl="6" w:tplc="10090001" w:tentative="1">
      <w:start w:val="1"/>
      <w:numFmt w:val="bullet"/>
      <w:lvlText w:val=""/>
      <w:lvlJc w:val="left"/>
      <w:pPr>
        <w:ind w:left="6118" w:hanging="360"/>
      </w:pPr>
      <w:rPr>
        <w:rFonts w:ascii="Symbol" w:hAnsi="Symbol" w:hint="default"/>
      </w:rPr>
    </w:lvl>
    <w:lvl w:ilvl="7" w:tplc="10090003" w:tentative="1">
      <w:start w:val="1"/>
      <w:numFmt w:val="bullet"/>
      <w:lvlText w:val="o"/>
      <w:lvlJc w:val="left"/>
      <w:pPr>
        <w:ind w:left="6838" w:hanging="360"/>
      </w:pPr>
      <w:rPr>
        <w:rFonts w:ascii="Courier New" w:hAnsi="Courier New" w:cs="Courier New" w:hint="default"/>
      </w:rPr>
    </w:lvl>
    <w:lvl w:ilvl="8" w:tplc="10090005" w:tentative="1">
      <w:start w:val="1"/>
      <w:numFmt w:val="bullet"/>
      <w:lvlText w:val=""/>
      <w:lvlJc w:val="left"/>
      <w:pPr>
        <w:ind w:left="7558" w:hanging="360"/>
      </w:pPr>
      <w:rPr>
        <w:rFonts w:ascii="Wingdings" w:hAnsi="Wingdings" w:hint="default"/>
      </w:rPr>
    </w:lvl>
  </w:abstractNum>
  <w:abstractNum w:abstractNumId="9" w15:restartNumberingAfterBreak="0">
    <w:nsid w:val="7ADD37EF"/>
    <w:multiLevelType w:val="hybridMultilevel"/>
    <w:tmpl w:val="38A6B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9"/>
  </w:num>
  <w:num w:numId="6">
    <w:abstractNumId w:val="7"/>
  </w:num>
  <w:num w:numId="7">
    <w:abstractNumId w:val="2"/>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67"/>
    <w:rsid w:val="002067A6"/>
    <w:rsid w:val="002347F3"/>
    <w:rsid w:val="00266CEB"/>
    <w:rsid w:val="003F4480"/>
    <w:rsid w:val="00433475"/>
    <w:rsid w:val="00452D8E"/>
    <w:rsid w:val="00486B2C"/>
    <w:rsid w:val="006B67C3"/>
    <w:rsid w:val="00726AD4"/>
    <w:rsid w:val="00745F67"/>
    <w:rsid w:val="00825425"/>
    <w:rsid w:val="00907421"/>
    <w:rsid w:val="00922B82"/>
    <w:rsid w:val="00925E9D"/>
    <w:rsid w:val="00A072AF"/>
    <w:rsid w:val="00AA103F"/>
    <w:rsid w:val="00AC16E5"/>
    <w:rsid w:val="00AC7A92"/>
    <w:rsid w:val="00AD489A"/>
    <w:rsid w:val="00F53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42BFB"/>
  <w15:docId w15:val="{116E9CD2-F283-4DE6-A274-F3AD5D30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475"/>
    <w:pPr>
      <w:tabs>
        <w:tab w:val="center" w:pos="4680"/>
        <w:tab w:val="right" w:pos="9360"/>
      </w:tabs>
    </w:pPr>
  </w:style>
  <w:style w:type="character" w:customStyle="1" w:styleId="HeaderChar">
    <w:name w:val="Header Char"/>
    <w:basedOn w:val="DefaultParagraphFont"/>
    <w:link w:val="Header"/>
    <w:uiPriority w:val="99"/>
    <w:rsid w:val="00433475"/>
  </w:style>
  <w:style w:type="paragraph" w:styleId="Footer">
    <w:name w:val="footer"/>
    <w:basedOn w:val="Normal"/>
    <w:link w:val="FooterChar"/>
    <w:uiPriority w:val="99"/>
    <w:unhideWhenUsed/>
    <w:rsid w:val="00433475"/>
    <w:pPr>
      <w:tabs>
        <w:tab w:val="center" w:pos="4680"/>
        <w:tab w:val="right" w:pos="9360"/>
      </w:tabs>
    </w:pPr>
  </w:style>
  <w:style w:type="character" w:customStyle="1" w:styleId="FooterChar">
    <w:name w:val="Footer Char"/>
    <w:basedOn w:val="DefaultParagraphFont"/>
    <w:link w:val="Footer"/>
    <w:uiPriority w:val="99"/>
    <w:rsid w:val="00433475"/>
  </w:style>
  <w:style w:type="character" w:styleId="Hyperlink">
    <w:name w:val="Hyperlink"/>
    <w:basedOn w:val="DefaultParagraphFont"/>
    <w:uiPriority w:val="99"/>
    <w:unhideWhenUsed/>
    <w:rsid w:val="00825425"/>
    <w:rPr>
      <w:color w:val="0563C1" w:themeColor="hyperlink"/>
      <w:u w:val="single"/>
    </w:rPr>
  </w:style>
  <w:style w:type="character" w:styleId="UnresolvedMention">
    <w:name w:val="Unresolved Mention"/>
    <w:basedOn w:val="DefaultParagraphFont"/>
    <w:uiPriority w:val="99"/>
    <w:semiHidden/>
    <w:unhideWhenUsed/>
    <w:rsid w:val="00825425"/>
    <w:rPr>
      <w:color w:val="605E5C"/>
      <w:shd w:val="clear" w:color="auto" w:fill="E1DFDD"/>
    </w:rPr>
  </w:style>
  <w:style w:type="paragraph" w:styleId="ListParagraph">
    <w:name w:val="List Paragraph"/>
    <w:basedOn w:val="Normal"/>
    <w:uiPriority w:val="34"/>
    <w:qFormat/>
    <w:rsid w:val="00922B82"/>
    <w:pPr>
      <w:ind w:left="720"/>
      <w:contextualSpacing/>
    </w:pPr>
  </w:style>
  <w:style w:type="table" w:styleId="TableGrid">
    <w:name w:val="Table Grid"/>
    <w:basedOn w:val="TableNormal"/>
    <w:uiPriority w:val="39"/>
    <w:rsid w:val="00726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ua.ca" TargetMode="External"/><Relationship Id="rId13" Type="http://schemas.openxmlformats.org/officeDocument/2006/relationships/hyperlink" Target="https://casua.ca/rookies-and-parents/equipment-for-sale/" TargetMode="External"/><Relationship Id="rId18" Type="http://schemas.openxmlformats.org/officeDocument/2006/relationships/hyperlink" Target="chrome-extension://efaidnbmnnnibpcajpcglclefindmkaj/viewer.html?pdfurl=https%3A%2F%2Fsecureservercdn.net%2F50.62.172.157%2Fwgf.a05.myftpupload.com%2Fwp-content%2Fuploads%2F2020%2F04%2F2020-CASUA-Policies-Final.pdf&amp;clen=1287359&amp;chunk=true" TargetMode="External"/><Relationship Id="rId3" Type="http://schemas.openxmlformats.org/officeDocument/2006/relationships/settings" Target="settings.xml"/><Relationship Id="rId21" Type="http://schemas.openxmlformats.org/officeDocument/2006/relationships/fontTable" Target="fontTable.xml"/><Relationship Id="drId3" Type="http://schemas.openxmlformats.org/wordprocessingml/2006/fontTable" Target="fontTable0.xml"/><Relationship Id="rId7" Type="http://schemas.openxmlformats.org/officeDocument/2006/relationships/hyperlink" Target="http://www.casua.ca" TargetMode="External"/><Relationship Id="rId12" Type="http://schemas.openxmlformats.org/officeDocument/2006/relationships/hyperlink" Target="mailto:chris@casua.ca%20" TargetMode="External"/><Relationship Id="rId17" Type="http://schemas.openxmlformats.org/officeDocument/2006/relationships/hyperlink" Target="mailto:assignor@casua.ca" TargetMode="External"/><Relationship Id="rId2" Type="http://schemas.openxmlformats.org/officeDocument/2006/relationships/styles" Target="styles.xml"/><Relationship Id="rId16" Type="http://schemas.openxmlformats.org/officeDocument/2006/relationships/hyperlink" Target="https://casua.ca/rookies-and-parents/equipment-for-sal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bsite@casua.ca" TargetMode="External"/><Relationship Id="rId5" Type="http://schemas.openxmlformats.org/officeDocument/2006/relationships/footnotes" Target="footnotes.xml"/><Relationship Id="rId15" Type="http://schemas.openxmlformats.org/officeDocument/2006/relationships/hyperlink" Target="https://www.kahunaverse.com/sports/umpire.html" TargetMode="External"/><Relationship Id="rId10" Type="http://schemas.openxmlformats.org/officeDocument/2006/relationships/hyperlink" Target="https://softball.ca/programs/umpir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ftball.ca" TargetMode="External"/><Relationship Id="rId14" Type="http://schemas.openxmlformats.org/officeDocument/2006/relationships/hyperlink" Target="https://casua.ca/rookies-and-parents/equipment-for-sal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asua.ca" TargetMode="External"/><Relationship Id="rId1" Type="http://schemas.openxmlformats.org/officeDocument/2006/relationships/hyperlink" Target="https://casu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O'Callaghan</dc:creator>
  <cp:lastModifiedBy>Pat O'Callaghan</cp:lastModifiedBy>
  <cp:revision>3</cp:revision>
  <dcterms:created xsi:type="dcterms:W3CDTF">2022-01-08T22:33:00Z</dcterms:created>
  <dcterms:modified xsi:type="dcterms:W3CDTF">2022-01-08T22:43:00Z</dcterms:modified>
</cp:coreProperties>
</file>